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5BB" w:rsidRPr="00B314BC" w:rsidRDefault="00B314BC" w:rsidP="00B314BC">
      <w:pPr>
        <w:pStyle w:val="Heading1"/>
        <w:spacing w:before="0" w:after="0" w:line="276" w:lineRule="auto"/>
        <w:jc w:val="center"/>
        <w:rPr>
          <w:rFonts w:asciiTheme="majorBidi" w:eastAsia="Google Sans" w:hAnsiTheme="majorBidi" w:cstheme="majorBidi"/>
          <w:color w:val="1B1C1D"/>
          <w:sz w:val="24"/>
          <w:szCs w:val="24"/>
        </w:rPr>
      </w:pPr>
      <w:r w:rsidRPr="00B314BC">
        <w:rPr>
          <w:rFonts w:asciiTheme="majorBidi" w:eastAsia="Google Sans" w:hAnsiTheme="majorBidi" w:cstheme="majorBidi"/>
          <w:color w:val="1B1C1D"/>
          <w:sz w:val="24"/>
          <w:szCs w:val="24"/>
        </w:rPr>
        <w:t>MODUL AJAR DEEP LEARNING</w:t>
      </w:r>
    </w:p>
    <w:p w:rsidR="00E335BB" w:rsidRPr="00B314BC" w:rsidRDefault="00B314BC" w:rsidP="00B314BC">
      <w:pPr>
        <w:pBdr>
          <w:top w:val="nil"/>
          <w:left w:val="nil"/>
          <w:bottom w:val="nil"/>
          <w:right w:val="nil"/>
          <w:between w:val="nil"/>
        </w:pBdr>
        <w:spacing w:line="276" w:lineRule="auto"/>
        <w:jc w:val="center"/>
        <w:rPr>
          <w:rFonts w:asciiTheme="majorBidi" w:eastAsia="Google Sans Text" w:hAnsiTheme="majorBidi" w:cstheme="majorBidi"/>
          <w:b/>
          <w:sz w:val="24"/>
          <w:szCs w:val="24"/>
        </w:rPr>
      </w:pPr>
      <w:r w:rsidRPr="00B314BC">
        <w:rPr>
          <w:rFonts w:asciiTheme="majorBidi" w:eastAsia="Google Sans Text" w:hAnsiTheme="majorBidi" w:cstheme="majorBidi"/>
          <w:b/>
          <w:sz w:val="24"/>
          <w:szCs w:val="24"/>
        </w:rPr>
        <w:t>MATA PELAJARAN : PENDIDIKAN JASMANI, OLAHRAGA, DAN KESEHATAN (PJOK)</w:t>
      </w:r>
    </w:p>
    <w:p w:rsidR="00E335BB" w:rsidRPr="00B314BC" w:rsidRDefault="00B314BC" w:rsidP="00B314BC">
      <w:pPr>
        <w:pBdr>
          <w:top w:val="nil"/>
          <w:left w:val="nil"/>
          <w:bottom w:val="nil"/>
          <w:right w:val="nil"/>
          <w:between w:val="nil"/>
        </w:pBdr>
        <w:spacing w:line="276" w:lineRule="auto"/>
        <w:jc w:val="center"/>
        <w:rPr>
          <w:rFonts w:asciiTheme="majorBidi" w:eastAsia="Google Sans Text" w:hAnsiTheme="majorBidi" w:cstheme="majorBidi"/>
          <w:b/>
          <w:sz w:val="24"/>
          <w:szCs w:val="24"/>
        </w:rPr>
      </w:pPr>
      <w:r w:rsidRPr="00B314BC">
        <w:rPr>
          <w:rFonts w:asciiTheme="majorBidi" w:eastAsia="Google Sans Text" w:hAnsiTheme="majorBidi" w:cstheme="majorBidi"/>
          <w:b/>
          <w:sz w:val="24"/>
          <w:szCs w:val="24"/>
        </w:rPr>
        <w:t>BAB 4 : AKTIVITAS SENAM (SENAM LANTAI)</w:t>
      </w:r>
    </w:p>
    <w:p w:rsidR="00B314BC" w:rsidRDefault="00B314BC" w:rsidP="00B314BC">
      <w:pPr>
        <w:pStyle w:val="Heading3"/>
        <w:spacing w:before="0" w:after="0" w:line="276" w:lineRule="auto"/>
        <w:jc w:val="both"/>
        <w:rPr>
          <w:rFonts w:asciiTheme="majorBidi" w:eastAsia="Google Sans" w:hAnsiTheme="majorBidi" w:cstheme="majorBidi"/>
          <w:color w:val="1B1C1D"/>
          <w:sz w:val="24"/>
          <w:szCs w:val="24"/>
        </w:rPr>
      </w:pPr>
    </w:p>
    <w:p w:rsidR="00E335BB" w:rsidRPr="00B314BC" w:rsidRDefault="00B314BC" w:rsidP="00B314BC">
      <w:pPr>
        <w:pStyle w:val="Heading3"/>
        <w:spacing w:before="0" w:after="0" w:line="276" w:lineRule="auto"/>
        <w:jc w:val="both"/>
        <w:rPr>
          <w:rFonts w:asciiTheme="majorBidi" w:eastAsia="Google Sans" w:hAnsiTheme="majorBidi" w:cstheme="majorBidi"/>
          <w:color w:val="1B1C1D"/>
          <w:sz w:val="24"/>
          <w:szCs w:val="24"/>
        </w:rPr>
      </w:pPr>
      <w:r w:rsidRPr="00B314BC">
        <w:rPr>
          <w:rFonts w:asciiTheme="majorBidi" w:eastAsia="Google Sans" w:hAnsiTheme="majorBidi" w:cstheme="majorBidi"/>
          <w:color w:val="1B1C1D"/>
          <w:sz w:val="24"/>
          <w:szCs w:val="24"/>
        </w:rPr>
        <w:t>A. IDENTITAS MODUL</w:t>
      </w:r>
    </w:p>
    <w:p w:rsidR="00B314BC" w:rsidRPr="00B314BC" w:rsidRDefault="00B314BC" w:rsidP="00B314BC">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B314BC">
        <w:rPr>
          <w:rFonts w:asciiTheme="majorBidi" w:eastAsia="Google Sans" w:hAnsiTheme="majorBidi" w:cstheme="majorBidi"/>
          <w:color w:val="1B1C1D"/>
          <w:sz w:val="24"/>
          <w:szCs w:val="24"/>
        </w:rPr>
        <w:t>Nama Sekolah</w:t>
      </w:r>
      <w:r w:rsidRPr="00B314BC">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w:t>
      </w:r>
      <w:r w:rsidRPr="00B314BC">
        <w:rPr>
          <w:rFonts w:asciiTheme="majorBidi" w:eastAsia="Google Sans" w:hAnsiTheme="majorBidi" w:cstheme="majorBidi"/>
          <w:color w:val="1B1C1D"/>
          <w:sz w:val="24"/>
          <w:szCs w:val="24"/>
        </w:rPr>
        <w:t>.....................................................</w:t>
      </w:r>
    </w:p>
    <w:p w:rsidR="00B314BC" w:rsidRPr="00B314BC" w:rsidRDefault="00B314BC" w:rsidP="00B314BC">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B314BC">
        <w:rPr>
          <w:rFonts w:asciiTheme="majorBidi" w:eastAsia="Google Sans" w:hAnsiTheme="majorBidi" w:cstheme="majorBidi"/>
          <w:color w:val="1B1C1D"/>
          <w:sz w:val="24"/>
          <w:szCs w:val="24"/>
        </w:rPr>
        <w:t>Nama Penyusun</w:t>
      </w:r>
      <w:r w:rsidRPr="00B314BC">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w:t>
      </w:r>
      <w:r w:rsidRPr="00B314BC">
        <w:rPr>
          <w:rFonts w:asciiTheme="majorBidi" w:eastAsia="Google Sans" w:hAnsiTheme="majorBidi" w:cstheme="majorBidi"/>
          <w:color w:val="1B1C1D"/>
          <w:sz w:val="24"/>
          <w:szCs w:val="24"/>
        </w:rPr>
        <w:t>.....................................................</w:t>
      </w:r>
    </w:p>
    <w:p w:rsidR="00B314BC" w:rsidRPr="00B314BC" w:rsidRDefault="00B314BC" w:rsidP="00B314BC">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B314BC">
        <w:rPr>
          <w:rFonts w:asciiTheme="majorBidi" w:eastAsia="Google Sans" w:hAnsiTheme="majorBidi" w:cstheme="majorBidi"/>
          <w:color w:val="1B1C1D"/>
          <w:sz w:val="24"/>
          <w:szCs w:val="24"/>
        </w:rPr>
        <w:t>Mata Pelajaran</w:t>
      </w:r>
      <w:r w:rsidRPr="00B314BC">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B314BC">
        <w:rPr>
          <w:rFonts w:asciiTheme="majorBidi" w:eastAsia="Google Sans" w:hAnsiTheme="majorBidi" w:cstheme="majorBidi"/>
          <w:color w:val="1B1C1D"/>
          <w:sz w:val="24"/>
          <w:szCs w:val="24"/>
        </w:rPr>
        <w:t>Pendidikan Jasmani, Olahraga, dan Kesehatan (PJOK)</w:t>
      </w:r>
    </w:p>
    <w:p w:rsidR="00B314BC" w:rsidRPr="00B314BC" w:rsidRDefault="00B314BC" w:rsidP="00C70896">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B314BC">
        <w:rPr>
          <w:rFonts w:asciiTheme="majorBidi" w:eastAsia="Google Sans" w:hAnsiTheme="majorBidi" w:cstheme="majorBidi"/>
          <w:color w:val="1B1C1D"/>
          <w:sz w:val="24"/>
          <w:szCs w:val="24"/>
        </w:rPr>
        <w:t>Kelas / Fase / Semester</w:t>
      </w:r>
      <w:r w:rsidRPr="00B314BC">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00C70896">
        <w:rPr>
          <w:rFonts w:asciiTheme="majorBidi" w:eastAsia="Google Sans" w:hAnsiTheme="majorBidi" w:cstheme="majorBidi"/>
          <w:color w:val="1B1C1D"/>
          <w:sz w:val="24"/>
          <w:szCs w:val="24"/>
        </w:rPr>
        <w:t>IX / D / Ganjil &amp; Genap</w:t>
      </w:r>
      <w:bookmarkStart w:id="0" w:name="_GoBack"/>
      <w:bookmarkEnd w:id="0"/>
    </w:p>
    <w:p w:rsidR="00B314BC" w:rsidRPr="00B314BC" w:rsidRDefault="00B314BC" w:rsidP="00B314BC">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B314BC">
        <w:rPr>
          <w:rFonts w:asciiTheme="majorBidi" w:eastAsia="Google Sans" w:hAnsiTheme="majorBidi" w:cstheme="majorBidi"/>
          <w:color w:val="1B1C1D"/>
          <w:sz w:val="24"/>
          <w:szCs w:val="24"/>
        </w:rPr>
        <w:t>Alokasi Waktu</w:t>
      </w:r>
      <w:r w:rsidRPr="00B314BC">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w:t>
      </w:r>
      <w:r w:rsidR="00FB1988">
        <w:rPr>
          <w:rFonts w:asciiTheme="majorBidi" w:eastAsia="Google Sans" w:hAnsiTheme="majorBidi" w:cstheme="majorBidi"/>
          <w:color w:val="1B1C1D"/>
          <w:sz w:val="24"/>
          <w:szCs w:val="24"/>
        </w:rPr>
        <w:t xml:space="preserve"> </w:t>
      </w:r>
      <w:r w:rsidRPr="00B314BC">
        <w:rPr>
          <w:rFonts w:asciiTheme="majorBidi" w:eastAsia="Google Sans" w:hAnsiTheme="majorBidi" w:cstheme="majorBidi"/>
          <w:color w:val="1B1C1D"/>
          <w:sz w:val="24"/>
          <w:szCs w:val="24"/>
        </w:rPr>
        <w:t>6 JP (2 kali pertemuan)</w:t>
      </w:r>
    </w:p>
    <w:p w:rsidR="00B314BC" w:rsidRDefault="00B314BC" w:rsidP="00B314BC">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B314BC">
        <w:rPr>
          <w:rFonts w:asciiTheme="majorBidi" w:eastAsia="Google Sans" w:hAnsiTheme="majorBidi" w:cstheme="majorBidi"/>
          <w:color w:val="1B1C1D"/>
          <w:sz w:val="24"/>
          <w:szCs w:val="24"/>
        </w:rPr>
        <w:t>Tahun Pelajaran</w:t>
      </w:r>
      <w:r w:rsidRPr="00B314BC">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B314BC">
        <w:rPr>
          <w:rFonts w:asciiTheme="majorBidi" w:eastAsia="Google Sans" w:hAnsiTheme="majorBidi" w:cstheme="majorBidi"/>
          <w:color w:val="1B1C1D"/>
          <w:sz w:val="24"/>
          <w:szCs w:val="24"/>
        </w:rPr>
        <w:t>20... / 20...</w:t>
      </w:r>
    </w:p>
    <w:p w:rsidR="00B314BC" w:rsidRDefault="00B314BC" w:rsidP="00B314BC">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p>
    <w:p w:rsidR="00E335BB" w:rsidRPr="00B314BC" w:rsidRDefault="00B314BC" w:rsidP="00B314BC">
      <w:pPr>
        <w:pStyle w:val="Heading3"/>
        <w:spacing w:before="0" w:after="0" w:line="276" w:lineRule="auto"/>
        <w:jc w:val="both"/>
        <w:rPr>
          <w:rFonts w:asciiTheme="majorBidi" w:eastAsia="Google Sans" w:hAnsiTheme="majorBidi" w:cstheme="majorBidi"/>
          <w:color w:val="1B1C1D"/>
          <w:sz w:val="24"/>
          <w:szCs w:val="24"/>
        </w:rPr>
      </w:pPr>
      <w:r w:rsidRPr="00B314BC">
        <w:rPr>
          <w:rFonts w:asciiTheme="majorBidi" w:eastAsia="Google Sans" w:hAnsiTheme="majorBidi" w:cstheme="majorBidi"/>
          <w:color w:val="1B1C1D"/>
          <w:sz w:val="24"/>
          <w:szCs w:val="24"/>
        </w:rPr>
        <w:t>B. IDENTIFIKASI KESIAPAN PESERTA DIDIK</w:t>
      </w:r>
    </w:p>
    <w:p w:rsidR="00E335BB" w:rsidRPr="00B314BC" w:rsidRDefault="00B314BC" w:rsidP="00B314BC">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Pengetahuan Awal</w:t>
      </w:r>
      <w:r w:rsidRPr="00B314BC">
        <w:rPr>
          <w:rFonts w:asciiTheme="majorBidi" w:eastAsia="Google Sans Text" w:hAnsiTheme="majorBidi" w:cstheme="majorBidi"/>
          <w:color w:val="1B1C1D"/>
          <w:sz w:val="24"/>
          <w:szCs w:val="24"/>
        </w:rPr>
        <w:t xml:space="preserve"> : Peserta didik telah memiliki pengalaman dasar dalam melakukan gerakan keseimbangan, bertumpu dengan tangan, dan berguling yang dipelajari di fase sebelumnya.</w:t>
      </w:r>
    </w:p>
    <w:p w:rsidR="00E335BB" w:rsidRPr="00B314BC" w:rsidRDefault="00B314BC" w:rsidP="00B314BC">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Minat</w:t>
      </w:r>
      <w:r w:rsidRPr="00B314BC">
        <w:rPr>
          <w:rFonts w:asciiTheme="majorBidi" w:eastAsia="Google Sans Text" w:hAnsiTheme="majorBidi" w:cstheme="majorBidi"/>
          <w:color w:val="1B1C1D"/>
          <w:sz w:val="24"/>
          <w:szCs w:val="24"/>
        </w:rPr>
        <w:t xml:space="preserve"> : Minat peserta didik bervariasi; sebagian merasa tertantang dengan gerakan senam lantai, sementara sebagian lainnya mungkin merasa ragu atau takut karena tingkat kesulitannya.</w:t>
      </w:r>
    </w:p>
    <w:p w:rsidR="00E335BB" w:rsidRPr="00B314BC" w:rsidRDefault="00B314BC" w:rsidP="00B314BC">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Latar Belakang</w:t>
      </w:r>
      <w:r w:rsidRPr="00B314BC">
        <w:rPr>
          <w:rFonts w:asciiTheme="majorBidi" w:eastAsia="Google Sans Text" w:hAnsiTheme="majorBidi" w:cstheme="majorBidi"/>
          <w:color w:val="1B1C1D"/>
          <w:sz w:val="24"/>
          <w:szCs w:val="24"/>
        </w:rPr>
        <w:t xml:space="preserve"> : Kemampuan fisik peserta didik (kekuatan lengan, kelenturan, dan keseimbangan) beragam, sehingga memerlukan pendekatan yang berbeda.</w:t>
      </w:r>
    </w:p>
    <w:p w:rsidR="00E335BB" w:rsidRPr="00B314BC" w:rsidRDefault="00B314BC" w:rsidP="00B314BC">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Kebutuhan Belajar</w:t>
      </w:r>
      <w:r w:rsidRPr="00B314BC">
        <w:rPr>
          <w:rFonts w:asciiTheme="majorBidi" w:eastAsia="Google Sans Text" w:hAnsiTheme="majorBidi" w:cstheme="majorBidi"/>
          <w:color w:val="1B1C1D"/>
          <w:sz w:val="24"/>
          <w:szCs w:val="24"/>
        </w:rPr>
        <w:t xml:space="preserve"> :</w:t>
      </w:r>
    </w:p>
    <w:p w:rsidR="00E335BB" w:rsidRPr="00B314BC" w:rsidRDefault="00B314BC" w:rsidP="00B314BC">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Visual</w:t>
      </w:r>
      <w:r w:rsidRPr="00B314BC">
        <w:rPr>
          <w:rFonts w:asciiTheme="majorBidi" w:eastAsia="Google Sans Text" w:hAnsiTheme="majorBidi" w:cstheme="majorBidi"/>
          <w:color w:val="1B1C1D"/>
          <w:sz w:val="24"/>
          <w:szCs w:val="24"/>
        </w:rPr>
        <w:t>: Memerlukan demonstrasi yang jelas dan peragaan bertahap dari setiap gerakan (sikap kapal terbang, handstand, guling depan, lompat harimau).</w:t>
      </w:r>
    </w:p>
    <w:p w:rsidR="00E335BB" w:rsidRPr="00B314BC" w:rsidRDefault="00B314BC" w:rsidP="00B314BC">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Auditori</w:t>
      </w:r>
      <w:r w:rsidRPr="00B314BC">
        <w:rPr>
          <w:rFonts w:asciiTheme="majorBidi" w:eastAsia="Google Sans Text" w:hAnsiTheme="majorBidi" w:cstheme="majorBidi"/>
          <w:color w:val="1B1C1D"/>
          <w:sz w:val="24"/>
          <w:szCs w:val="24"/>
        </w:rPr>
        <w:t>: Membutuhkan instruksi yang singkat, jelas, dan penekanan pada aspek keselamatan saat melakukan setiap gerakan.</w:t>
      </w:r>
    </w:p>
    <w:p w:rsidR="00E335BB" w:rsidRPr="00B314BC" w:rsidRDefault="00B314BC" w:rsidP="00B314BC">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Kinestetik</w:t>
      </w:r>
      <w:r w:rsidRPr="00B314BC">
        <w:rPr>
          <w:rFonts w:asciiTheme="majorBidi" w:eastAsia="Google Sans Text" w:hAnsiTheme="majorBidi" w:cstheme="majorBidi"/>
          <w:color w:val="1B1C1D"/>
          <w:sz w:val="24"/>
          <w:szCs w:val="24"/>
        </w:rPr>
        <w:t>: Belajar paling efektif dengan mempraktikkan langsung setiap gerakan dengan bantuan dan pengawasan dari guru atau teman (spotter).</w:t>
      </w:r>
    </w:p>
    <w:p w:rsidR="00B314BC" w:rsidRDefault="00B314BC" w:rsidP="00B314BC">
      <w:pPr>
        <w:pStyle w:val="Heading3"/>
        <w:spacing w:before="0" w:after="0" w:line="276" w:lineRule="auto"/>
        <w:jc w:val="both"/>
        <w:rPr>
          <w:rFonts w:asciiTheme="majorBidi" w:eastAsia="Google Sans" w:hAnsiTheme="majorBidi" w:cstheme="majorBidi"/>
          <w:color w:val="1B1C1D"/>
          <w:sz w:val="24"/>
          <w:szCs w:val="24"/>
        </w:rPr>
      </w:pPr>
    </w:p>
    <w:p w:rsidR="00E335BB" w:rsidRPr="00B314BC" w:rsidRDefault="00B314BC" w:rsidP="00B314BC">
      <w:pPr>
        <w:pStyle w:val="Heading3"/>
        <w:spacing w:before="0" w:after="0" w:line="276" w:lineRule="auto"/>
        <w:jc w:val="both"/>
        <w:rPr>
          <w:rFonts w:asciiTheme="majorBidi" w:eastAsia="Google Sans" w:hAnsiTheme="majorBidi" w:cstheme="majorBidi"/>
          <w:color w:val="1B1C1D"/>
          <w:sz w:val="24"/>
          <w:szCs w:val="24"/>
        </w:rPr>
      </w:pPr>
      <w:r w:rsidRPr="00B314BC">
        <w:rPr>
          <w:rFonts w:asciiTheme="majorBidi" w:eastAsia="Google Sans" w:hAnsiTheme="majorBidi" w:cstheme="majorBidi"/>
          <w:color w:val="1B1C1D"/>
          <w:sz w:val="24"/>
          <w:szCs w:val="24"/>
        </w:rPr>
        <w:t>C. KARAKTERISTIK MATERI PELAJARAN</w:t>
      </w:r>
    </w:p>
    <w:p w:rsidR="00E335BB" w:rsidRPr="00B314BC" w:rsidRDefault="00B314BC" w:rsidP="00B314BC">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Jenis Pengetahuan yang Akan Dicapai</w:t>
      </w:r>
    </w:p>
    <w:p w:rsidR="00E335BB" w:rsidRPr="00B314BC" w:rsidRDefault="00B314BC" w:rsidP="00B314BC">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Konseptual</w:t>
      </w:r>
      <w:r w:rsidRPr="00B314BC">
        <w:rPr>
          <w:rFonts w:asciiTheme="majorBidi" w:eastAsia="Google Sans Text" w:hAnsiTheme="majorBidi" w:cstheme="majorBidi"/>
          <w:color w:val="1B1C1D"/>
          <w:sz w:val="24"/>
          <w:szCs w:val="24"/>
        </w:rPr>
        <w:t>: Memahami konsep keseimbangan statis dan dinamis, pusat gravitasi tubuh, serta prinsip-prinsip keselamatan dalam senam lantai.</w:t>
      </w:r>
    </w:p>
    <w:p w:rsidR="00E335BB" w:rsidRPr="00B314BC" w:rsidRDefault="00B314BC" w:rsidP="00B314BC">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Prosedural</w:t>
      </w:r>
      <w:r w:rsidRPr="00B314BC">
        <w:rPr>
          <w:rFonts w:asciiTheme="majorBidi" w:eastAsia="Google Sans Text" w:hAnsiTheme="majorBidi" w:cstheme="majorBidi"/>
          <w:color w:val="1B1C1D"/>
          <w:sz w:val="24"/>
          <w:szCs w:val="24"/>
        </w:rPr>
        <w:t>: Menguasai rangkaian langkah untuk melakukan gerakan sikap kapal terbang (sagittal scale), handstand, guling depan (roll depan), dan lompat harimau (dive roll) dengan teknik yang benar.</w:t>
      </w:r>
    </w:p>
    <w:p w:rsidR="00E335BB" w:rsidRPr="00B314BC" w:rsidRDefault="00B314BC" w:rsidP="00B314BC">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Relevansi dengan Kehidupan Nyata Peserta Didik</w:t>
      </w:r>
      <w:r w:rsidRPr="00B314BC">
        <w:rPr>
          <w:rFonts w:asciiTheme="majorBidi" w:eastAsia="Google Sans Text" w:hAnsiTheme="majorBidi" w:cstheme="majorBidi"/>
          <w:color w:val="1B1C1D"/>
          <w:sz w:val="24"/>
          <w:szCs w:val="24"/>
        </w:rPr>
        <w:t>: Latihan senam lantai sangat relevan untuk membangun kekuatan inti (core strength), kelenturan, kontrol tubuh, keberanian, dan kepercayaan diri.</w:t>
      </w:r>
    </w:p>
    <w:p w:rsidR="00E335BB" w:rsidRPr="00B314BC" w:rsidRDefault="00B314BC" w:rsidP="00B314BC">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Tingkat Kesulitan</w:t>
      </w:r>
      <w:r w:rsidRPr="00B314BC">
        <w:rPr>
          <w:rFonts w:asciiTheme="majorBidi" w:eastAsia="Google Sans Text" w:hAnsiTheme="majorBidi" w:cstheme="majorBidi"/>
          <w:color w:val="1B1C1D"/>
          <w:sz w:val="24"/>
          <w:szCs w:val="24"/>
        </w:rPr>
        <w:t>: Tinggi. Materi ini menuntut kekuatan lengan dan bahu, keseimbangan, serta keberanian. Aspek keselamatan menjadi prioritas utama.</w:t>
      </w:r>
    </w:p>
    <w:p w:rsidR="00E335BB" w:rsidRPr="00B314BC" w:rsidRDefault="00B314BC" w:rsidP="00B314BC">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Struktur Materi</w:t>
      </w:r>
      <w:r w:rsidRPr="00B314BC">
        <w:rPr>
          <w:rFonts w:asciiTheme="majorBidi" w:eastAsia="Google Sans Text" w:hAnsiTheme="majorBidi" w:cstheme="majorBidi"/>
          <w:color w:val="1B1C1D"/>
          <w:sz w:val="24"/>
          <w:szCs w:val="24"/>
        </w:rPr>
        <w:t xml:space="preserve">: Pembelajaran disusun dari gerakan yang lebih mudah (keseimbangan) ke yang lebih sulit (bertumpu pada tangan dan berguling), kemudian menggabungkannya </w:t>
      </w:r>
      <w:r w:rsidRPr="00B314BC">
        <w:rPr>
          <w:rFonts w:asciiTheme="majorBidi" w:eastAsia="Google Sans Text" w:hAnsiTheme="majorBidi" w:cstheme="majorBidi"/>
          <w:color w:val="1B1C1D"/>
          <w:sz w:val="24"/>
          <w:szCs w:val="24"/>
        </w:rPr>
        <w:lastRenderedPageBreak/>
        <w:t>menjadi sebuah rangkaian gerak sederhana.</w:t>
      </w:r>
    </w:p>
    <w:p w:rsidR="00E335BB" w:rsidRPr="00B314BC" w:rsidRDefault="00B314BC" w:rsidP="00B314BC">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Integrasi Nilai dan Karakter</w:t>
      </w:r>
      <w:r w:rsidRPr="00B314BC">
        <w:rPr>
          <w:rFonts w:asciiTheme="majorBidi" w:eastAsia="Google Sans Text" w:hAnsiTheme="majorBidi" w:cstheme="majorBidi"/>
          <w:color w:val="1B1C1D"/>
          <w:sz w:val="24"/>
          <w:szCs w:val="24"/>
        </w:rPr>
        <w:t>:</w:t>
      </w:r>
    </w:p>
    <w:p w:rsidR="00E335BB" w:rsidRPr="00B314BC" w:rsidRDefault="00B314BC" w:rsidP="00B314BC">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Keimanan dan Ketakwaan terhadap Tuhan Yang Maha Esa, dan Berakhlak Mulia</w:t>
      </w:r>
      <w:r w:rsidRPr="00B314BC">
        <w:rPr>
          <w:rFonts w:asciiTheme="majorBidi" w:eastAsia="Google Sans Text" w:hAnsiTheme="majorBidi" w:cstheme="majorBidi"/>
          <w:color w:val="1B1C1D"/>
          <w:sz w:val="24"/>
          <w:szCs w:val="24"/>
        </w:rPr>
        <w:t>: Mensyukuri karunia tubuh yang sehat dan mampu bergerak, serta berdoa untuk keselamatan selama latihan.</w:t>
      </w:r>
    </w:p>
    <w:p w:rsidR="00E335BB" w:rsidRPr="00B314BC" w:rsidRDefault="00B314BC" w:rsidP="00B314BC">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Bernalar Kritis</w:t>
      </w:r>
      <w:r w:rsidRPr="00B314BC">
        <w:rPr>
          <w:rFonts w:asciiTheme="majorBidi" w:eastAsia="Google Sans Text" w:hAnsiTheme="majorBidi" w:cstheme="majorBidi"/>
          <w:color w:val="1B1C1D"/>
          <w:sz w:val="24"/>
          <w:szCs w:val="24"/>
        </w:rPr>
        <w:t>: Menganalisis posisi tubuh yang paling stabil untuk menjaga keseimbangan saat melakukan handstand atau sikap kapal terbang.</w:t>
      </w:r>
    </w:p>
    <w:p w:rsidR="00E335BB" w:rsidRPr="00B314BC" w:rsidRDefault="00B314BC" w:rsidP="00B314BC">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Kreativitas</w:t>
      </w:r>
      <w:r w:rsidRPr="00B314BC">
        <w:rPr>
          <w:rFonts w:asciiTheme="majorBidi" w:eastAsia="Google Sans Text" w:hAnsiTheme="majorBidi" w:cstheme="majorBidi"/>
          <w:color w:val="1B1C1D"/>
          <w:sz w:val="24"/>
          <w:szCs w:val="24"/>
        </w:rPr>
        <w:t>: Merangkai gerakan-gerakan yang telah dipelajari menjadi sebuah alur yang indah dan harmonis.</w:t>
      </w:r>
    </w:p>
    <w:p w:rsidR="00E335BB" w:rsidRPr="00B314BC" w:rsidRDefault="00B314BC" w:rsidP="00B314BC">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Kolaborasi/Bergotong Royong</w:t>
      </w:r>
      <w:r w:rsidRPr="00B314BC">
        <w:rPr>
          <w:rFonts w:asciiTheme="majorBidi" w:eastAsia="Google Sans Text" w:hAnsiTheme="majorBidi" w:cstheme="majorBidi"/>
          <w:color w:val="1B1C1D"/>
          <w:sz w:val="24"/>
          <w:szCs w:val="24"/>
        </w:rPr>
        <w:t>: Bekerja sama dengan teman secara berpasangan untuk saling membantu, memberikan bantuan (spotting), dan memastikan keselamatan bersama.</w:t>
      </w:r>
    </w:p>
    <w:p w:rsidR="00E335BB" w:rsidRPr="00B314BC" w:rsidRDefault="00B314BC" w:rsidP="00B314BC">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Kemandirian</w:t>
      </w:r>
      <w:r w:rsidRPr="00B314BC">
        <w:rPr>
          <w:rFonts w:asciiTheme="majorBidi" w:eastAsia="Google Sans Text" w:hAnsiTheme="majorBidi" w:cstheme="majorBidi"/>
          <w:color w:val="1B1C1D"/>
          <w:sz w:val="24"/>
          <w:szCs w:val="24"/>
        </w:rPr>
        <w:t>: Melatih keberanian untuk mencoba gerakan yang menantang dan mengatasi rasa takut.</w:t>
      </w:r>
    </w:p>
    <w:p w:rsidR="00E335BB" w:rsidRPr="00B314BC" w:rsidRDefault="00B314BC" w:rsidP="00B314BC">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Kepedulian</w:t>
      </w:r>
      <w:r w:rsidRPr="00B314BC">
        <w:rPr>
          <w:rFonts w:asciiTheme="majorBidi" w:eastAsia="Google Sans Text" w:hAnsiTheme="majorBidi" w:cstheme="majorBidi"/>
          <w:color w:val="1B1C1D"/>
          <w:sz w:val="24"/>
          <w:szCs w:val="24"/>
        </w:rPr>
        <w:t>: Menunjukkan tanggung jawab terhadap keselamatan teman saat berperan sebagai pembantu (spotter).</w:t>
      </w:r>
    </w:p>
    <w:p w:rsidR="00B314BC" w:rsidRDefault="00B314BC" w:rsidP="00B314BC">
      <w:pPr>
        <w:pStyle w:val="Heading3"/>
        <w:spacing w:before="0" w:after="0" w:line="276" w:lineRule="auto"/>
        <w:jc w:val="both"/>
        <w:rPr>
          <w:rFonts w:asciiTheme="majorBidi" w:eastAsia="Google Sans" w:hAnsiTheme="majorBidi" w:cstheme="majorBidi"/>
          <w:color w:val="1B1C1D"/>
          <w:sz w:val="24"/>
          <w:szCs w:val="24"/>
        </w:rPr>
      </w:pPr>
    </w:p>
    <w:p w:rsidR="00E335BB" w:rsidRPr="00B314BC" w:rsidRDefault="00B314BC" w:rsidP="00B314BC">
      <w:pPr>
        <w:pStyle w:val="Heading3"/>
        <w:spacing w:before="0" w:after="0" w:line="276" w:lineRule="auto"/>
        <w:jc w:val="both"/>
        <w:rPr>
          <w:rFonts w:asciiTheme="majorBidi" w:eastAsia="Google Sans" w:hAnsiTheme="majorBidi" w:cstheme="majorBidi"/>
          <w:color w:val="1B1C1D"/>
          <w:sz w:val="24"/>
          <w:szCs w:val="24"/>
        </w:rPr>
      </w:pPr>
      <w:r w:rsidRPr="00B314BC">
        <w:rPr>
          <w:rFonts w:asciiTheme="majorBidi" w:eastAsia="Google Sans" w:hAnsiTheme="majorBidi" w:cstheme="majorBidi"/>
          <w:color w:val="1B1C1D"/>
          <w:sz w:val="24"/>
          <w:szCs w:val="24"/>
        </w:rPr>
        <w:t>D. DIMENSI PROFIL LULUSAN</w:t>
      </w:r>
    </w:p>
    <w:p w:rsidR="00E335BB" w:rsidRPr="00B314BC" w:rsidRDefault="00B314BC" w:rsidP="00B314BC">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Keimanan dan Ketakwaan terhadap Tuhan Yang Maha Esa, dan Berakhlak Mulia</w:t>
      </w:r>
      <w:r w:rsidRPr="00B314BC">
        <w:rPr>
          <w:rFonts w:asciiTheme="majorBidi" w:eastAsia="Google Sans Text" w:hAnsiTheme="majorBidi" w:cstheme="majorBidi"/>
          <w:color w:val="1B1C1D"/>
          <w:sz w:val="24"/>
          <w:szCs w:val="24"/>
        </w:rPr>
        <w:t>: Mengawali dan mengakhiri kegiatan dengan doa, serta menjaga dan merawat tubuh sebagai anugerah Tuhan.</w:t>
      </w:r>
    </w:p>
    <w:p w:rsidR="00E335BB" w:rsidRPr="00B314BC" w:rsidRDefault="00B314BC" w:rsidP="00B314BC">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Kewargaan</w:t>
      </w:r>
      <w:r w:rsidRPr="00B314BC">
        <w:rPr>
          <w:rFonts w:asciiTheme="majorBidi" w:eastAsia="Google Sans Text" w:hAnsiTheme="majorBidi" w:cstheme="majorBidi"/>
          <w:color w:val="1B1C1D"/>
          <w:sz w:val="24"/>
          <w:szCs w:val="24"/>
        </w:rPr>
        <w:t>: Membangun kepercayaan dan tanggung jawab antar teman saat melakukan gerakan yang membutuhkan bantuan.</w:t>
      </w:r>
    </w:p>
    <w:p w:rsidR="00E335BB" w:rsidRPr="00B314BC" w:rsidRDefault="00B314BC" w:rsidP="00B314BC">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Penalaran Kritis</w:t>
      </w:r>
      <w:r w:rsidRPr="00B314BC">
        <w:rPr>
          <w:rFonts w:asciiTheme="majorBidi" w:eastAsia="Google Sans Text" w:hAnsiTheme="majorBidi" w:cstheme="majorBidi"/>
          <w:color w:val="1B1C1D"/>
          <w:sz w:val="24"/>
          <w:szCs w:val="24"/>
        </w:rPr>
        <w:t>: Mengevaluasi gerakan sendiri dan teman untuk memberikan masukan perbaikan demi mencapai teknik yang benar dan aman.</w:t>
      </w:r>
    </w:p>
    <w:p w:rsidR="00E335BB" w:rsidRPr="00B314BC" w:rsidRDefault="00B314BC" w:rsidP="00B314BC">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Kreativitas</w:t>
      </w:r>
      <w:r w:rsidRPr="00B314BC">
        <w:rPr>
          <w:rFonts w:asciiTheme="majorBidi" w:eastAsia="Google Sans Text" w:hAnsiTheme="majorBidi" w:cstheme="majorBidi"/>
          <w:color w:val="1B1C1D"/>
          <w:sz w:val="24"/>
          <w:szCs w:val="24"/>
        </w:rPr>
        <w:t>: Mengombinasikan berbagai gerakan senam lantai menjadi satu rangkaian yang mengalir dan estetis.</w:t>
      </w:r>
    </w:p>
    <w:p w:rsidR="00E335BB" w:rsidRPr="00B314BC" w:rsidRDefault="00B314BC" w:rsidP="00B314BC">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Kolaborasi</w:t>
      </w:r>
      <w:r w:rsidRPr="00B314BC">
        <w:rPr>
          <w:rFonts w:asciiTheme="majorBidi" w:eastAsia="Google Sans Text" w:hAnsiTheme="majorBidi" w:cstheme="majorBidi"/>
          <w:color w:val="1B1C1D"/>
          <w:sz w:val="24"/>
          <w:szCs w:val="24"/>
        </w:rPr>
        <w:t>: Bekerja sama secara efektif dalam pasangan atau kelompok kecil untuk saling membantu dan memberikan dukungan.</w:t>
      </w:r>
    </w:p>
    <w:p w:rsidR="00E335BB" w:rsidRPr="00B314BC" w:rsidRDefault="00B314BC" w:rsidP="00B314BC">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Kemandirian</w:t>
      </w:r>
      <w:r w:rsidRPr="00B314BC">
        <w:rPr>
          <w:rFonts w:asciiTheme="majorBidi" w:eastAsia="Google Sans Text" w:hAnsiTheme="majorBidi" w:cstheme="majorBidi"/>
          <w:color w:val="1B1C1D"/>
          <w:sz w:val="24"/>
          <w:szCs w:val="24"/>
        </w:rPr>
        <w:t>: Mengembangkan keberanian dan kepercayaan diri untuk melakukan gerakan senam secara mandiri.</w:t>
      </w:r>
    </w:p>
    <w:p w:rsidR="00E335BB" w:rsidRPr="00B314BC" w:rsidRDefault="00B314BC" w:rsidP="00B314BC">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Kesehatan</w:t>
      </w:r>
      <w:r w:rsidRPr="00B314BC">
        <w:rPr>
          <w:rFonts w:asciiTheme="majorBidi" w:eastAsia="Google Sans Text" w:hAnsiTheme="majorBidi" w:cstheme="majorBidi"/>
          <w:color w:val="1B1C1D"/>
          <w:sz w:val="24"/>
          <w:szCs w:val="24"/>
        </w:rPr>
        <w:t>: Memahami manfaat senam lantai untuk meningkatkan kekuatan otot, kelenturan, dan keseimbangan tubuh.</w:t>
      </w:r>
    </w:p>
    <w:p w:rsidR="00E335BB" w:rsidRPr="00B314BC" w:rsidRDefault="00B314BC" w:rsidP="00B314BC">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Komunikasi</w:t>
      </w:r>
      <w:r w:rsidRPr="00B314BC">
        <w:rPr>
          <w:rFonts w:asciiTheme="majorBidi" w:eastAsia="Google Sans Text" w:hAnsiTheme="majorBidi" w:cstheme="majorBidi"/>
          <w:color w:val="1B1C1D"/>
          <w:sz w:val="24"/>
          <w:szCs w:val="24"/>
        </w:rPr>
        <w:t>: Memberikan dan menerima instruksi serta umpan balik dengan jelas saat berlatih bersama teman.</w:t>
      </w:r>
    </w:p>
    <w:p w:rsidR="00B314BC" w:rsidRDefault="00B314BC">
      <w:pPr>
        <w:rPr>
          <w:rFonts w:asciiTheme="majorBidi" w:eastAsia="Google Sans" w:hAnsiTheme="majorBidi" w:cstheme="majorBidi"/>
          <w:b/>
          <w:color w:val="1B1C1D"/>
          <w:sz w:val="24"/>
          <w:szCs w:val="24"/>
        </w:rPr>
      </w:pPr>
      <w:r>
        <w:rPr>
          <w:rFonts w:asciiTheme="majorBidi" w:eastAsia="Google Sans" w:hAnsiTheme="majorBidi" w:cstheme="majorBidi"/>
          <w:color w:val="1B1C1D"/>
          <w:sz w:val="24"/>
          <w:szCs w:val="24"/>
        </w:rPr>
        <w:br w:type="page"/>
      </w:r>
    </w:p>
    <w:p w:rsidR="00E335BB" w:rsidRDefault="00B314BC" w:rsidP="00B314BC">
      <w:pPr>
        <w:pStyle w:val="Heading2"/>
        <w:spacing w:before="0" w:after="0" w:line="276" w:lineRule="auto"/>
        <w:jc w:val="center"/>
        <w:rPr>
          <w:rFonts w:asciiTheme="majorBidi" w:eastAsia="Google Sans" w:hAnsiTheme="majorBidi" w:cstheme="majorBidi"/>
          <w:color w:val="1B1C1D"/>
          <w:sz w:val="24"/>
          <w:szCs w:val="24"/>
        </w:rPr>
      </w:pPr>
      <w:r w:rsidRPr="00B314BC">
        <w:rPr>
          <w:rFonts w:asciiTheme="majorBidi" w:eastAsia="Google Sans" w:hAnsiTheme="majorBidi" w:cstheme="majorBidi"/>
          <w:color w:val="1B1C1D"/>
          <w:sz w:val="24"/>
          <w:szCs w:val="24"/>
        </w:rPr>
        <w:lastRenderedPageBreak/>
        <w:t>DESAIN PEMBELAJARAN</w:t>
      </w:r>
    </w:p>
    <w:p w:rsidR="00B314BC" w:rsidRPr="00B314BC" w:rsidRDefault="00B314BC" w:rsidP="00B314BC"/>
    <w:p w:rsidR="00E335BB" w:rsidRPr="00B314BC" w:rsidRDefault="00B314BC" w:rsidP="00B314BC">
      <w:pPr>
        <w:pStyle w:val="Heading3"/>
        <w:spacing w:before="0" w:after="0" w:line="276" w:lineRule="auto"/>
        <w:jc w:val="both"/>
        <w:rPr>
          <w:rFonts w:asciiTheme="majorBidi" w:eastAsia="Google Sans" w:hAnsiTheme="majorBidi" w:cstheme="majorBidi"/>
          <w:color w:val="1B1C1D"/>
          <w:sz w:val="24"/>
          <w:szCs w:val="24"/>
        </w:rPr>
      </w:pPr>
      <w:r w:rsidRPr="00B314BC">
        <w:rPr>
          <w:rFonts w:asciiTheme="majorBidi" w:eastAsia="Google Sans" w:hAnsiTheme="majorBidi" w:cstheme="majorBidi"/>
          <w:color w:val="1B1C1D"/>
          <w:sz w:val="24"/>
          <w:szCs w:val="24"/>
        </w:rPr>
        <w:t>A. CAPAIAN PEMBELAJARAN (CP)</w:t>
      </w:r>
    </w:p>
    <w:p w:rsidR="002607C5" w:rsidRPr="00F64962" w:rsidRDefault="002607C5" w:rsidP="002607C5">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Pada akhir Fase D, murid memiliki kemampuan sebagai berikut.</w:t>
      </w:r>
    </w:p>
    <w:p w:rsidR="002607C5" w:rsidRPr="007B0BAD" w:rsidRDefault="002607C5" w:rsidP="002607C5">
      <w:pPr>
        <w:pStyle w:val="ListParagraph"/>
        <w:numPr>
          <w:ilvl w:val="0"/>
          <w:numId w:val="30"/>
        </w:num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7B0BAD">
        <w:rPr>
          <w:rFonts w:asciiTheme="majorBidi" w:eastAsia="Google Sans Text" w:hAnsiTheme="majorBidi" w:cstheme="majorBidi"/>
          <w:b/>
          <w:bCs/>
          <w:sz w:val="24"/>
          <w:szCs w:val="24"/>
        </w:rPr>
        <w:t>Terampil Bergerak</w:t>
      </w:r>
    </w:p>
    <w:p w:rsidR="002607C5" w:rsidRPr="00F64962" w:rsidRDefault="002607C5" w:rsidP="002607C5">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r w:rsidRPr="00F64962">
        <w:rPr>
          <w:rFonts w:asciiTheme="majorBidi" w:eastAsia="Google Sans Text" w:hAnsiTheme="majorBidi" w:cstheme="majorBidi"/>
          <w:sz w:val="24"/>
          <w:szCs w:val="24"/>
        </w:rPr>
        <w:t>Menerapkan keterampilan gerak serta mentransfernya ke dalam berbagai situasi gerak; memperagakan strategi gerak yang dapat dimanfaatkan untuk meningkatkan capaian keterampilan gerak.</w:t>
      </w:r>
    </w:p>
    <w:p w:rsidR="002607C5" w:rsidRPr="007B0BAD" w:rsidRDefault="002607C5" w:rsidP="002607C5">
      <w:pPr>
        <w:pStyle w:val="ListParagraph"/>
        <w:numPr>
          <w:ilvl w:val="0"/>
          <w:numId w:val="30"/>
        </w:num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7B0BAD">
        <w:rPr>
          <w:rFonts w:asciiTheme="majorBidi" w:eastAsia="Google Sans Text" w:hAnsiTheme="majorBidi" w:cstheme="majorBidi"/>
          <w:b/>
          <w:bCs/>
          <w:sz w:val="24"/>
          <w:szCs w:val="24"/>
        </w:rPr>
        <w:t>Belajar Melalui Gerak</w:t>
      </w:r>
    </w:p>
    <w:p w:rsidR="002607C5" w:rsidRPr="00F64962" w:rsidRDefault="002607C5" w:rsidP="002607C5">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r w:rsidRPr="00F64962">
        <w:rPr>
          <w:rFonts w:asciiTheme="majorBidi" w:eastAsia="Google Sans Text" w:hAnsiTheme="majorBidi" w:cstheme="majorBidi"/>
          <w:sz w:val="24"/>
          <w:szCs w:val="24"/>
        </w:rPr>
        <w:t>Membuktikan strategi gerak yang paling efektif dalam situasi gerak yang berbeda; menginvestigasi modifikasi peraturan yang mendukung fair play dan partisipasi inklusif; menerapkan kepemimpinan, kolaborasi, dan pengambilan keputusan kelompok ketika berpartisipasi di dalam berbagai aktivitas jasmani.</w:t>
      </w:r>
    </w:p>
    <w:p w:rsidR="002607C5" w:rsidRPr="007B0BAD" w:rsidRDefault="002607C5" w:rsidP="002607C5">
      <w:pPr>
        <w:pStyle w:val="ListParagraph"/>
        <w:numPr>
          <w:ilvl w:val="0"/>
          <w:numId w:val="30"/>
        </w:num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7B0BAD">
        <w:rPr>
          <w:rFonts w:asciiTheme="majorBidi" w:eastAsia="Google Sans Text" w:hAnsiTheme="majorBidi" w:cstheme="majorBidi"/>
          <w:b/>
          <w:bCs/>
          <w:sz w:val="24"/>
          <w:szCs w:val="24"/>
        </w:rPr>
        <w:t>Bergaya Hidup Aktif</w:t>
      </w:r>
    </w:p>
    <w:p w:rsidR="002607C5" w:rsidRPr="00F64962" w:rsidRDefault="002607C5" w:rsidP="002607C5">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r w:rsidRPr="00F64962">
        <w:rPr>
          <w:rFonts w:asciiTheme="majorBidi" w:eastAsia="Google Sans Text" w:hAnsiTheme="majorBidi" w:cstheme="majorBidi"/>
          <w:sz w:val="24"/>
          <w:szCs w:val="24"/>
        </w:rPr>
        <w:t>Berpartisipasi dalam aktivitas jasmani dan menjelaskan reaksi tubuh terhadap berbagai tingkat intensitas yang berbeda; menjelaskan strategi peningkatan aktivitas jasmani dan pencegahan perilaku sedenter.</w:t>
      </w:r>
    </w:p>
    <w:p w:rsidR="002607C5" w:rsidRPr="007B0BAD" w:rsidRDefault="002607C5" w:rsidP="002607C5">
      <w:pPr>
        <w:pStyle w:val="ListParagraph"/>
        <w:numPr>
          <w:ilvl w:val="0"/>
          <w:numId w:val="30"/>
        </w:num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7B0BAD">
        <w:rPr>
          <w:rFonts w:asciiTheme="majorBidi" w:eastAsia="Google Sans Text" w:hAnsiTheme="majorBidi" w:cstheme="majorBidi"/>
          <w:b/>
          <w:bCs/>
          <w:sz w:val="24"/>
          <w:szCs w:val="24"/>
        </w:rPr>
        <w:t>Memilih Hidup yang Menyehatkan</w:t>
      </w:r>
    </w:p>
    <w:p w:rsidR="002607C5" w:rsidRDefault="002607C5" w:rsidP="002607C5">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r w:rsidRPr="00F64962">
        <w:rPr>
          <w:rFonts w:asciiTheme="majorBidi" w:eastAsia="Google Sans Text" w:hAnsiTheme="majorBidi" w:cstheme="majorBidi"/>
          <w:sz w:val="24"/>
          <w:szCs w:val="24"/>
        </w:rPr>
        <w:t>Menganalisis risiko kesehatan akibat gaya hidup dan merancang tindakan pencegahan melalui aktivitas jasmani berdasarkan rekomendasi otoritas kesehatan; merancang pola makan sehat berdasarkan analisis kandungan gizi sesuai kebutuhan aktivitas jasmani; serta mempraktikkan prosedur untuk menangani cedera yang berisiko terhadap kesehatan dan keselamatan berdasarkan prinsip pertolongan pertama.</w:t>
      </w:r>
    </w:p>
    <w:p w:rsidR="00B314BC" w:rsidRDefault="00B314BC" w:rsidP="00B314BC">
      <w:pPr>
        <w:pStyle w:val="Heading3"/>
        <w:spacing w:before="0" w:after="0" w:line="276" w:lineRule="auto"/>
        <w:jc w:val="both"/>
        <w:rPr>
          <w:rFonts w:asciiTheme="majorBidi" w:eastAsia="Google Sans" w:hAnsiTheme="majorBidi" w:cstheme="majorBidi"/>
          <w:color w:val="1B1C1D"/>
          <w:sz w:val="24"/>
          <w:szCs w:val="24"/>
        </w:rPr>
      </w:pPr>
    </w:p>
    <w:p w:rsidR="00E335BB" w:rsidRPr="00B314BC" w:rsidRDefault="00B314BC" w:rsidP="00B314BC">
      <w:pPr>
        <w:pStyle w:val="Heading3"/>
        <w:spacing w:before="0" w:after="0" w:line="276" w:lineRule="auto"/>
        <w:jc w:val="both"/>
        <w:rPr>
          <w:rFonts w:asciiTheme="majorBidi" w:eastAsia="Google Sans" w:hAnsiTheme="majorBidi" w:cstheme="majorBidi"/>
          <w:color w:val="1B1C1D"/>
          <w:sz w:val="24"/>
          <w:szCs w:val="24"/>
        </w:rPr>
      </w:pPr>
      <w:r w:rsidRPr="00B314BC">
        <w:rPr>
          <w:rFonts w:asciiTheme="majorBidi" w:eastAsia="Google Sans" w:hAnsiTheme="majorBidi" w:cstheme="majorBidi"/>
          <w:color w:val="1B1C1D"/>
          <w:sz w:val="24"/>
          <w:szCs w:val="24"/>
        </w:rPr>
        <w:t>B. LINTAS DISIPLIN ILMU</w:t>
      </w:r>
    </w:p>
    <w:p w:rsidR="00E335BB" w:rsidRPr="00B314BC" w:rsidRDefault="00B314BC" w:rsidP="00B314BC">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Ilmu Pengetahuan Alam (Fisika)</w:t>
      </w:r>
      <w:r w:rsidRPr="00B314BC">
        <w:rPr>
          <w:rFonts w:asciiTheme="majorBidi" w:eastAsia="Google Sans Text" w:hAnsiTheme="majorBidi" w:cstheme="majorBidi"/>
          <w:color w:val="1B1C1D"/>
          <w:sz w:val="24"/>
          <w:szCs w:val="24"/>
        </w:rPr>
        <w:t>: Penerapan konsep titik tumpu, pusat massa, dan keseimbangan dalam setiap gerakan senam.</w:t>
      </w:r>
    </w:p>
    <w:p w:rsidR="00E335BB" w:rsidRPr="00B314BC" w:rsidRDefault="00B314BC" w:rsidP="00B314BC">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Biologi</w:t>
      </w:r>
      <w:r w:rsidRPr="00B314BC">
        <w:rPr>
          <w:rFonts w:asciiTheme="majorBidi" w:eastAsia="Google Sans Text" w:hAnsiTheme="majorBidi" w:cstheme="majorBidi"/>
          <w:color w:val="1B1C1D"/>
          <w:sz w:val="24"/>
          <w:szCs w:val="24"/>
        </w:rPr>
        <w:t>: Memahami peran sistem otot dan rangka dalam menopang berat badan dan melakukan gerakan yang kompleks.</w:t>
      </w:r>
    </w:p>
    <w:p w:rsidR="00E335BB" w:rsidRPr="00B314BC" w:rsidRDefault="00B314BC" w:rsidP="00B314BC">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Seni Budaya</w:t>
      </w:r>
      <w:r w:rsidRPr="00B314BC">
        <w:rPr>
          <w:rFonts w:asciiTheme="majorBidi" w:eastAsia="Google Sans Text" w:hAnsiTheme="majorBidi" w:cstheme="majorBidi"/>
          <w:color w:val="1B1C1D"/>
          <w:sz w:val="24"/>
          <w:szCs w:val="24"/>
        </w:rPr>
        <w:t>: Menilai aspek keindahan (estetika) dalam rangkaian gerakan senam lantai.</w:t>
      </w:r>
    </w:p>
    <w:p w:rsidR="00B314BC" w:rsidRDefault="00B314BC" w:rsidP="00B314BC">
      <w:pPr>
        <w:pStyle w:val="Heading3"/>
        <w:spacing w:before="0" w:after="0" w:line="276" w:lineRule="auto"/>
        <w:jc w:val="both"/>
        <w:rPr>
          <w:rFonts w:asciiTheme="majorBidi" w:eastAsia="Google Sans" w:hAnsiTheme="majorBidi" w:cstheme="majorBidi"/>
          <w:color w:val="1B1C1D"/>
          <w:sz w:val="24"/>
          <w:szCs w:val="24"/>
        </w:rPr>
      </w:pPr>
    </w:p>
    <w:p w:rsidR="00E335BB" w:rsidRPr="00B314BC" w:rsidRDefault="00B314BC" w:rsidP="00B314BC">
      <w:pPr>
        <w:pStyle w:val="Heading3"/>
        <w:spacing w:before="0" w:after="0" w:line="276" w:lineRule="auto"/>
        <w:jc w:val="both"/>
        <w:rPr>
          <w:rFonts w:asciiTheme="majorBidi" w:eastAsia="Google Sans" w:hAnsiTheme="majorBidi" w:cstheme="majorBidi"/>
          <w:color w:val="1B1C1D"/>
          <w:sz w:val="24"/>
          <w:szCs w:val="24"/>
        </w:rPr>
      </w:pPr>
      <w:r w:rsidRPr="00B314BC">
        <w:rPr>
          <w:rFonts w:asciiTheme="majorBidi" w:eastAsia="Google Sans" w:hAnsiTheme="majorBidi" w:cstheme="majorBidi"/>
          <w:color w:val="1B1C1D"/>
          <w:sz w:val="24"/>
          <w:szCs w:val="24"/>
        </w:rPr>
        <w:t>C. TUJUAN PEMBELAJARAN</w:t>
      </w:r>
    </w:p>
    <w:p w:rsidR="00E335BB" w:rsidRPr="00B314BC" w:rsidRDefault="00B314BC" w:rsidP="00B314BC">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Pertemuan 1</w:t>
      </w:r>
      <w:r w:rsidRPr="00B314BC">
        <w:rPr>
          <w:rFonts w:asciiTheme="majorBidi" w:eastAsia="Google Sans Text" w:hAnsiTheme="majorBidi" w:cstheme="majorBidi"/>
          <w:color w:val="1B1C1D"/>
          <w:sz w:val="24"/>
          <w:szCs w:val="24"/>
        </w:rPr>
        <w:t>: Peserta didik mampu menganalisis dan mempraktikkan variasi dan kombinasi gerak spesifik sikap kapal terbang (sagittal scale) dan handstand dengan bantuan. (3 JP)</w:t>
      </w:r>
    </w:p>
    <w:p w:rsidR="00E335BB" w:rsidRPr="00B314BC" w:rsidRDefault="00B314BC" w:rsidP="00B314BC">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Pertemuan 2</w:t>
      </w:r>
      <w:r w:rsidRPr="00B314BC">
        <w:rPr>
          <w:rFonts w:asciiTheme="majorBidi" w:eastAsia="Google Sans Text" w:hAnsiTheme="majorBidi" w:cstheme="majorBidi"/>
          <w:color w:val="1B1C1D"/>
          <w:sz w:val="24"/>
          <w:szCs w:val="24"/>
        </w:rPr>
        <w:t>: Peserta didik mampu menganalisis dan mempraktikkan variasi dan kombinasi gerak spesifik guling depan, lompat harimau, dan merangkainya dengan gerakan dari pertemuan sebelumnya. (3 JP)</w:t>
      </w:r>
    </w:p>
    <w:p w:rsidR="00B314BC" w:rsidRDefault="00B314BC" w:rsidP="00B314BC">
      <w:pPr>
        <w:pStyle w:val="Heading3"/>
        <w:spacing w:before="0" w:after="0" w:line="276" w:lineRule="auto"/>
        <w:jc w:val="both"/>
        <w:rPr>
          <w:rFonts w:asciiTheme="majorBidi" w:eastAsia="Google Sans" w:hAnsiTheme="majorBidi" w:cstheme="majorBidi"/>
          <w:color w:val="1B1C1D"/>
          <w:sz w:val="24"/>
          <w:szCs w:val="24"/>
        </w:rPr>
      </w:pPr>
    </w:p>
    <w:p w:rsidR="00E335BB" w:rsidRPr="00B314BC" w:rsidRDefault="00B314BC" w:rsidP="00B314BC">
      <w:pPr>
        <w:pStyle w:val="Heading3"/>
        <w:spacing w:before="0" w:after="0" w:line="276" w:lineRule="auto"/>
        <w:jc w:val="both"/>
        <w:rPr>
          <w:rFonts w:asciiTheme="majorBidi" w:eastAsia="Google Sans" w:hAnsiTheme="majorBidi" w:cstheme="majorBidi"/>
          <w:color w:val="1B1C1D"/>
          <w:sz w:val="24"/>
          <w:szCs w:val="24"/>
        </w:rPr>
      </w:pPr>
      <w:r w:rsidRPr="00B314BC">
        <w:rPr>
          <w:rFonts w:asciiTheme="majorBidi" w:eastAsia="Google Sans" w:hAnsiTheme="majorBidi" w:cstheme="majorBidi"/>
          <w:color w:val="1B1C1D"/>
          <w:sz w:val="24"/>
          <w:szCs w:val="24"/>
        </w:rPr>
        <w:t>D. TOPIK PEMBELAJARAN KONTEKSTUAL</w:t>
      </w:r>
    </w:p>
    <w:p w:rsidR="00E335BB" w:rsidRPr="00B314BC" w:rsidRDefault="00B314BC" w:rsidP="00B314BC">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B314BC">
        <w:rPr>
          <w:rFonts w:asciiTheme="majorBidi" w:eastAsia="Google Sans Text" w:hAnsiTheme="majorBidi" w:cstheme="majorBidi"/>
          <w:color w:val="1B1C1D"/>
          <w:sz w:val="24"/>
          <w:szCs w:val="24"/>
        </w:rPr>
        <w:t>Menonton video kompetisi senam artistik untuk melihat bagaimana elemen-elemen dasar yang dipelajari menjadi fondasi bagi gerakan-gerakan yang lebih spektakuler, serta menumbuhkan apresiasi terhadap kerja keras dan disiplin para atlet.</w:t>
      </w:r>
    </w:p>
    <w:p w:rsidR="00B314BC" w:rsidRDefault="00B314BC" w:rsidP="00B314BC">
      <w:pPr>
        <w:pStyle w:val="Heading3"/>
        <w:spacing w:before="0" w:after="0" w:line="276" w:lineRule="auto"/>
        <w:jc w:val="both"/>
        <w:rPr>
          <w:rFonts w:asciiTheme="majorBidi" w:eastAsia="Google Sans" w:hAnsiTheme="majorBidi" w:cstheme="majorBidi"/>
          <w:color w:val="1B1C1D"/>
          <w:sz w:val="24"/>
          <w:szCs w:val="24"/>
        </w:rPr>
      </w:pPr>
    </w:p>
    <w:p w:rsidR="00E335BB" w:rsidRPr="00B314BC" w:rsidRDefault="00B314BC" w:rsidP="00B314BC">
      <w:pPr>
        <w:pStyle w:val="Heading3"/>
        <w:spacing w:before="0" w:after="0" w:line="276" w:lineRule="auto"/>
        <w:jc w:val="both"/>
        <w:rPr>
          <w:rFonts w:asciiTheme="majorBidi" w:eastAsia="Google Sans" w:hAnsiTheme="majorBidi" w:cstheme="majorBidi"/>
          <w:color w:val="1B1C1D"/>
          <w:sz w:val="24"/>
          <w:szCs w:val="24"/>
        </w:rPr>
      </w:pPr>
      <w:r w:rsidRPr="00B314BC">
        <w:rPr>
          <w:rFonts w:asciiTheme="majorBidi" w:eastAsia="Google Sans" w:hAnsiTheme="majorBidi" w:cstheme="majorBidi"/>
          <w:color w:val="1B1C1D"/>
          <w:sz w:val="24"/>
          <w:szCs w:val="24"/>
        </w:rPr>
        <w:lastRenderedPageBreak/>
        <w:t>E. KERANGKA PEMBELAJARAN</w:t>
      </w:r>
    </w:p>
    <w:p w:rsidR="00E335BB" w:rsidRPr="00B314BC" w:rsidRDefault="00B314BC" w:rsidP="00B314B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314BC">
        <w:rPr>
          <w:rFonts w:asciiTheme="majorBidi" w:eastAsia="Google Sans Text" w:hAnsiTheme="majorBidi" w:cstheme="majorBidi"/>
          <w:b/>
          <w:color w:val="1B1C1D"/>
          <w:sz w:val="24"/>
          <w:szCs w:val="24"/>
        </w:rPr>
        <w:t>PRAKTIK PEDAGOGIK</w:t>
      </w:r>
    </w:p>
    <w:p w:rsidR="00E335BB" w:rsidRPr="00B314BC" w:rsidRDefault="00B314BC" w:rsidP="00B314BC">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Model Pembelajaran</w:t>
      </w:r>
      <w:r w:rsidRPr="00B314BC">
        <w:rPr>
          <w:rFonts w:asciiTheme="majorBidi" w:eastAsia="Google Sans Text" w:hAnsiTheme="majorBidi" w:cstheme="majorBidi"/>
          <w:color w:val="1B1C1D"/>
          <w:sz w:val="24"/>
          <w:szCs w:val="24"/>
        </w:rPr>
        <w:t>: Pembelajaran Timbal Balik (Reciprocal Teaching), Pembelajaran Berbasis Tugas (Task-Based Learning).</w:t>
      </w:r>
    </w:p>
    <w:p w:rsidR="00E335BB" w:rsidRPr="00B314BC" w:rsidRDefault="00B314BC" w:rsidP="00B314BC">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Pendekatan</w:t>
      </w:r>
      <w:r w:rsidRPr="00B314BC">
        <w:rPr>
          <w:rFonts w:asciiTheme="majorBidi" w:eastAsia="Google Sans Text" w:hAnsiTheme="majorBidi" w:cstheme="majorBidi"/>
          <w:color w:val="1B1C1D"/>
          <w:sz w:val="24"/>
          <w:szCs w:val="24"/>
        </w:rPr>
        <w:t>: Deep Learning (Mindful, Meaningful, Joyful Learning)</w:t>
      </w:r>
    </w:p>
    <w:p w:rsidR="00E335BB" w:rsidRPr="00B314BC" w:rsidRDefault="00B314BC" w:rsidP="00B314BC">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Mindful Learning</w:t>
      </w:r>
      <w:r w:rsidRPr="00B314BC">
        <w:rPr>
          <w:rFonts w:asciiTheme="majorBidi" w:eastAsia="Google Sans Text" w:hAnsiTheme="majorBidi" w:cstheme="majorBidi"/>
          <w:color w:val="1B1C1D"/>
          <w:sz w:val="24"/>
          <w:szCs w:val="24"/>
        </w:rPr>
        <w:t>: Peserta didik berlatih dengan kesadaran penuh terhadap posisi setiap bagian tubuh, kontraksi otot, dan pernapasan untuk mencapai stabilitas dan kontrol.</w:t>
      </w:r>
    </w:p>
    <w:p w:rsidR="00E335BB" w:rsidRPr="00B314BC" w:rsidRDefault="00B314BC" w:rsidP="00B314BC">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Meaningful Learning</w:t>
      </w:r>
      <w:r w:rsidRPr="00B314BC">
        <w:rPr>
          <w:rFonts w:asciiTheme="majorBidi" w:eastAsia="Google Sans Text" w:hAnsiTheme="majorBidi" w:cstheme="majorBidi"/>
          <w:color w:val="1B1C1D"/>
          <w:sz w:val="24"/>
          <w:szCs w:val="24"/>
        </w:rPr>
        <w:t>: Peserta didik memahami bahwa setiap gerakan dasar adalah blok bangunan untuk keterampilan yang lebih maju dan penting untuk kontrol tubuh secara keseluruhan.</w:t>
      </w:r>
    </w:p>
    <w:p w:rsidR="00E335BB" w:rsidRPr="00B314BC" w:rsidRDefault="00B314BC" w:rsidP="00B314BC">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Joyful Learning</w:t>
      </w:r>
      <w:r w:rsidRPr="00B314BC">
        <w:rPr>
          <w:rFonts w:asciiTheme="majorBidi" w:eastAsia="Google Sans Text" w:hAnsiTheme="majorBidi" w:cstheme="majorBidi"/>
          <w:color w:val="1B1C1D"/>
          <w:sz w:val="24"/>
          <w:szCs w:val="24"/>
        </w:rPr>
        <w:t>: Menciptakan lingkungan yang aman dan mendukung sehingga siswa merasa senang dan bangga saat berhasil mengatasi tantangan dan menguasai gerakan baru.</w:t>
      </w:r>
    </w:p>
    <w:p w:rsidR="00E335BB" w:rsidRPr="00B314BC" w:rsidRDefault="00B314BC" w:rsidP="00B314BC">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Metode Pembelajaran</w:t>
      </w:r>
      <w:r w:rsidRPr="00B314BC">
        <w:rPr>
          <w:rFonts w:asciiTheme="majorBidi" w:eastAsia="Google Sans Text" w:hAnsiTheme="majorBidi" w:cstheme="majorBidi"/>
          <w:color w:val="1B1C1D"/>
          <w:sz w:val="24"/>
          <w:szCs w:val="24"/>
        </w:rPr>
        <w:t>: Demonstrasi, Latihan (Drill) Berpasangan, Bantuan (Spotting), Penugasan.</w:t>
      </w:r>
    </w:p>
    <w:p w:rsidR="00E335BB" w:rsidRPr="00B314BC" w:rsidRDefault="00B314BC" w:rsidP="00B314BC">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Strategi Pembelajaran Berdiferensiasi</w:t>
      </w:r>
    </w:p>
    <w:p w:rsidR="00E335BB" w:rsidRPr="00B314BC" w:rsidRDefault="00B314BC" w:rsidP="00B314BC">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Diferensiasi Konten</w:t>
      </w:r>
      <w:r w:rsidRPr="00B314BC">
        <w:rPr>
          <w:rFonts w:asciiTheme="majorBidi" w:eastAsia="Google Sans Text" w:hAnsiTheme="majorBidi" w:cstheme="majorBidi"/>
          <w:color w:val="1B1C1D"/>
          <w:sz w:val="24"/>
          <w:szCs w:val="24"/>
        </w:rPr>
        <w:t>: Menyediakan LKS bergambar yang merinci tahapan setiap gerakan.</w:t>
      </w:r>
    </w:p>
    <w:p w:rsidR="00E335BB" w:rsidRPr="00B314BC" w:rsidRDefault="00B314BC" w:rsidP="00B314BC">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Diferensiasi Proses</w:t>
      </w:r>
      <w:r w:rsidRPr="00B314BC">
        <w:rPr>
          <w:rFonts w:asciiTheme="majorBidi" w:eastAsia="Google Sans Text" w:hAnsiTheme="majorBidi" w:cstheme="majorBidi"/>
          <w:color w:val="1B1C1D"/>
          <w:sz w:val="24"/>
          <w:szCs w:val="24"/>
        </w:rPr>
        <w:t>: Peserta didik yang membutuhkan lebih banyak dukungan berlatih handstand dengan bantuan dinding. Peserta didik yang lebih mahir mencoba menahan posisi handstand lebih lama dengan bantuan teman. Tingkat kesulitan rintangan pada lompat harimau disesuaikan.</w:t>
      </w:r>
    </w:p>
    <w:p w:rsidR="00E335BB" w:rsidRPr="00B314BC" w:rsidRDefault="00B314BC" w:rsidP="00B314BC">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Diferensiasi Produk</w:t>
      </w:r>
      <w:r w:rsidRPr="00B314BC">
        <w:rPr>
          <w:rFonts w:asciiTheme="majorBidi" w:eastAsia="Google Sans Text" w:hAnsiTheme="majorBidi" w:cstheme="majorBidi"/>
          <w:color w:val="1B1C1D"/>
          <w:sz w:val="24"/>
          <w:szCs w:val="24"/>
        </w:rPr>
        <w:t>: Penilaian akhir berupa peragaan rangkaian gerak sederhana, di mana penilaian lebih difokuskan pada usaha dan teknik yang benar, bukan pada kesempurnaan.</w:t>
      </w:r>
    </w:p>
    <w:p w:rsidR="00E335BB" w:rsidRPr="00B314BC" w:rsidRDefault="00B314BC" w:rsidP="00B314B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314BC">
        <w:rPr>
          <w:rFonts w:asciiTheme="majorBidi" w:eastAsia="Google Sans Text" w:hAnsiTheme="majorBidi" w:cstheme="majorBidi"/>
          <w:b/>
          <w:color w:val="1B1C1D"/>
          <w:sz w:val="24"/>
          <w:szCs w:val="24"/>
        </w:rPr>
        <w:t>KEMITRAAN PEMBELAJARAN</w:t>
      </w:r>
    </w:p>
    <w:p w:rsidR="00E335BB" w:rsidRPr="00B314BC" w:rsidRDefault="00B314BC" w:rsidP="00B314BC">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Lingkungan Sekolah</w:t>
      </w:r>
      <w:r w:rsidRPr="00B314BC">
        <w:rPr>
          <w:rFonts w:asciiTheme="majorBidi" w:eastAsia="Google Sans Text" w:hAnsiTheme="majorBidi" w:cstheme="majorBidi"/>
          <w:color w:val="1B1C1D"/>
          <w:sz w:val="24"/>
          <w:szCs w:val="24"/>
        </w:rPr>
        <w:t>: Memastikan ketersediaan matras dan ruang yang aman untuk praktik.</w:t>
      </w:r>
    </w:p>
    <w:p w:rsidR="00E335BB" w:rsidRPr="00B314BC" w:rsidRDefault="00B314BC" w:rsidP="00B314BC">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Lingkungan Luar Sekolah/Masyarakat</w:t>
      </w:r>
      <w:r w:rsidRPr="00B314BC">
        <w:rPr>
          <w:rFonts w:asciiTheme="majorBidi" w:eastAsia="Google Sans Text" w:hAnsiTheme="majorBidi" w:cstheme="majorBidi"/>
          <w:color w:val="1B1C1D"/>
          <w:sz w:val="24"/>
          <w:szCs w:val="24"/>
        </w:rPr>
        <w:t>: -</w:t>
      </w:r>
    </w:p>
    <w:p w:rsidR="00E335BB" w:rsidRPr="00B314BC" w:rsidRDefault="00B314BC" w:rsidP="00B314BC">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Mitra Digital</w:t>
      </w:r>
      <w:r w:rsidRPr="00B314BC">
        <w:rPr>
          <w:rFonts w:asciiTheme="majorBidi" w:eastAsia="Google Sans Text" w:hAnsiTheme="majorBidi" w:cstheme="majorBidi"/>
          <w:color w:val="1B1C1D"/>
          <w:sz w:val="24"/>
          <w:szCs w:val="24"/>
        </w:rPr>
        <w:t>: Menggunakan video tutorial dari sumber terpercaya (misal: federasi senam) untuk menunjukkan teknik yang benar dan aman.</w:t>
      </w:r>
    </w:p>
    <w:p w:rsidR="00E335BB" w:rsidRPr="00B314BC" w:rsidRDefault="00B314BC" w:rsidP="00B314B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314BC">
        <w:rPr>
          <w:rFonts w:asciiTheme="majorBidi" w:eastAsia="Google Sans Text" w:hAnsiTheme="majorBidi" w:cstheme="majorBidi"/>
          <w:b/>
          <w:color w:val="1B1C1D"/>
          <w:sz w:val="24"/>
          <w:szCs w:val="24"/>
        </w:rPr>
        <w:t>LINGKUNGAN BELAJAR</w:t>
      </w:r>
    </w:p>
    <w:p w:rsidR="00E335BB" w:rsidRPr="00B314BC" w:rsidRDefault="00B314BC" w:rsidP="00B314BC">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Ruang Fisik</w:t>
      </w:r>
      <w:r w:rsidRPr="00B314BC">
        <w:rPr>
          <w:rFonts w:asciiTheme="majorBidi" w:eastAsia="Google Sans Text" w:hAnsiTheme="majorBidi" w:cstheme="majorBidi"/>
          <w:color w:val="1B1C1D"/>
          <w:sz w:val="24"/>
          <w:szCs w:val="24"/>
        </w:rPr>
        <w:t>: Area praktik yang luas, bebas dari benda berbahaya, dan wajib dilapisi matras senam.</w:t>
      </w:r>
    </w:p>
    <w:p w:rsidR="00E335BB" w:rsidRPr="00B314BC" w:rsidRDefault="00B314BC" w:rsidP="00B314BC">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Ruang Virtual</w:t>
      </w:r>
      <w:r w:rsidRPr="00B314BC">
        <w:rPr>
          <w:rFonts w:asciiTheme="majorBidi" w:eastAsia="Google Sans Text" w:hAnsiTheme="majorBidi" w:cstheme="majorBidi"/>
          <w:color w:val="1B1C1D"/>
          <w:sz w:val="24"/>
          <w:szCs w:val="24"/>
        </w:rPr>
        <w:t>: -</w:t>
      </w:r>
    </w:p>
    <w:p w:rsidR="00E335BB" w:rsidRPr="00B314BC" w:rsidRDefault="00B314BC" w:rsidP="00B314BC">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Budaya Belajar</w:t>
      </w:r>
      <w:r w:rsidRPr="00B314BC">
        <w:rPr>
          <w:rFonts w:asciiTheme="majorBidi" w:eastAsia="Google Sans Text" w:hAnsiTheme="majorBidi" w:cstheme="majorBidi"/>
          <w:color w:val="1B1C1D"/>
          <w:sz w:val="24"/>
          <w:szCs w:val="24"/>
        </w:rPr>
        <w:t>: Membangun budaya saling percaya, bertanggung jawab, dan peduli terhadap keselamatan. Menekankan bahwa membantu teman (spotting) adalah tugas yang serius dan penting.</w:t>
      </w:r>
    </w:p>
    <w:p w:rsidR="00E335BB" w:rsidRPr="00B314BC" w:rsidRDefault="00B314BC" w:rsidP="00B314B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314BC">
        <w:rPr>
          <w:rFonts w:asciiTheme="majorBidi" w:eastAsia="Google Sans Text" w:hAnsiTheme="majorBidi" w:cstheme="majorBidi"/>
          <w:b/>
          <w:color w:val="1B1C1D"/>
          <w:sz w:val="24"/>
          <w:szCs w:val="24"/>
        </w:rPr>
        <w:t>PEMANFAATAN DIGITAL</w:t>
      </w:r>
    </w:p>
    <w:p w:rsidR="00E335BB" w:rsidRPr="00B314BC" w:rsidRDefault="00B314BC" w:rsidP="00B314BC">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Perpustakaan Digital/Sumber Daring</w:t>
      </w:r>
      <w:r w:rsidRPr="00B314BC">
        <w:rPr>
          <w:rFonts w:asciiTheme="majorBidi" w:eastAsia="Google Sans Text" w:hAnsiTheme="majorBidi" w:cstheme="majorBidi"/>
          <w:color w:val="1B1C1D"/>
          <w:sz w:val="24"/>
          <w:szCs w:val="24"/>
        </w:rPr>
        <w:t>: Video tutorial gerakan senam lantai dan tips keselamatan.</w:t>
      </w:r>
    </w:p>
    <w:p w:rsidR="00E335BB" w:rsidRPr="00B314BC" w:rsidRDefault="00B314BC" w:rsidP="00B314BC">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Forum Diskusi Daring</w:t>
      </w:r>
      <w:r w:rsidRPr="00B314BC">
        <w:rPr>
          <w:rFonts w:asciiTheme="majorBidi" w:eastAsia="Google Sans Text" w:hAnsiTheme="majorBidi" w:cstheme="majorBidi"/>
          <w:color w:val="1B1C1D"/>
          <w:sz w:val="24"/>
          <w:szCs w:val="24"/>
        </w:rPr>
        <w:t>: -</w:t>
      </w:r>
    </w:p>
    <w:p w:rsidR="00E335BB" w:rsidRPr="00B314BC" w:rsidRDefault="00B314BC" w:rsidP="00B314BC">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Penilaian Daring</w:t>
      </w:r>
      <w:r w:rsidRPr="00B314BC">
        <w:rPr>
          <w:rFonts w:asciiTheme="majorBidi" w:eastAsia="Google Sans Text" w:hAnsiTheme="majorBidi" w:cstheme="majorBidi"/>
          <w:color w:val="1B1C1D"/>
          <w:sz w:val="24"/>
          <w:szCs w:val="24"/>
        </w:rPr>
        <w:t>: -</w:t>
      </w:r>
    </w:p>
    <w:p w:rsidR="00E335BB" w:rsidRPr="00B314BC" w:rsidRDefault="00B314BC" w:rsidP="00B314BC">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lastRenderedPageBreak/>
        <w:t>Media Presentasi Digital</w:t>
      </w:r>
      <w:r w:rsidRPr="00B314BC">
        <w:rPr>
          <w:rFonts w:asciiTheme="majorBidi" w:eastAsia="Google Sans Text" w:hAnsiTheme="majorBidi" w:cstheme="majorBidi"/>
          <w:color w:val="1B1C1D"/>
          <w:sz w:val="24"/>
          <w:szCs w:val="24"/>
        </w:rPr>
        <w:t>: Guru dapat menggunakan gambar atau video untuk memecah gerakan kompleks menjadi tahapan-tahapan yang mudah dipahami.</w:t>
      </w:r>
    </w:p>
    <w:p w:rsidR="00E335BB" w:rsidRPr="00B314BC" w:rsidRDefault="00B314BC" w:rsidP="00B314BC">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Media Publikasi Digital</w:t>
      </w:r>
      <w:r w:rsidRPr="00B314BC">
        <w:rPr>
          <w:rFonts w:asciiTheme="majorBidi" w:eastAsia="Google Sans Text" w:hAnsiTheme="majorBidi" w:cstheme="majorBidi"/>
          <w:color w:val="1B1C1D"/>
          <w:sz w:val="24"/>
          <w:szCs w:val="24"/>
        </w:rPr>
        <w:t>: -</w:t>
      </w:r>
    </w:p>
    <w:p w:rsidR="00B314BC" w:rsidRDefault="00B314BC" w:rsidP="00B314BC">
      <w:pPr>
        <w:pStyle w:val="Heading3"/>
        <w:spacing w:before="0" w:after="0" w:line="276" w:lineRule="auto"/>
        <w:jc w:val="both"/>
        <w:rPr>
          <w:rFonts w:asciiTheme="majorBidi" w:eastAsia="Google Sans" w:hAnsiTheme="majorBidi" w:cstheme="majorBidi"/>
          <w:color w:val="1B1C1D"/>
          <w:sz w:val="24"/>
          <w:szCs w:val="24"/>
        </w:rPr>
      </w:pPr>
    </w:p>
    <w:p w:rsidR="00E335BB" w:rsidRPr="00B314BC" w:rsidRDefault="00B314BC" w:rsidP="00B314BC">
      <w:pPr>
        <w:pStyle w:val="Heading3"/>
        <w:spacing w:before="0" w:after="0" w:line="276" w:lineRule="auto"/>
        <w:jc w:val="both"/>
        <w:rPr>
          <w:rFonts w:asciiTheme="majorBidi" w:eastAsia="Google Sans" w:hAnsiTheme="majorBidi" w:cstheme="majorBidi"/>
          <w:color w:val="1B1C1D"/>
          <w:sz w:val="24"/>
          <w:szCs w:val="24"/>
        </w:rPr>
      </w:pPr>
      <w:r w:rsidRPr="00B314BC">
        <w:rPr>
          <w:rFonts w:asciiTheme="majorBidi" w:eastAsia="Google Sans" w:hAnsiTheme="majorBidi" w:cstheme="majorBidi"/>
          <w:color w:val="1B1C1D"/>
          <w:sz w:val="24"/>
          <w:szCs w:val="24"/>
        </w:rPr>
        <w:t>F. LANGKAH-LANGKAH PEMBELAJARAN BERDIFERENSIASI</w:t>
      </w:r>
    </w:p>
    <w:p w:rsidR="00E335BB" w:rsidRPr="00B314BC" w:rsidRDefault="00B314BC" w:rsidP="00B314BC">
      <w:pPr>
        <w:pStyle w:val="Heading4"/>
        <w:spacing w:before="0" w:after="0" w:line="276" w:lineRule="auto"/>
        <w:jc w:val="both"/>
        <w:rPr>
          <w:rFonts w:asciiTheme="majorBidi" w:eastAsia="Google Sans Text" w:hAnsiTheme="majorBidi" w:cstheme="majorBidi"/>
          <w:bCs/>
          <w:color w:val="1B1C1D"/>
        </w:rPr>
      </w:pPr>
      <w:r w:rsidRPr="00B314BC">
        <w:rPr>
          <w:rFonts w:asciiTheme="majorBidi" w:eastAsia="Google Sans Text" w:hAnsiTheme="majorBidi" w:cstheme="majorBidi"/>
          <w:bCs/>
          <w:color w:val="1B1C1D"/>
        </w:rPr>
        <w:t>PERTEMUAN 1 (3 JP : 120 MENIT)</w:t>
      </w:r>
    </w:p>
    <w:p w:rsidR="00E335BB" w:rsidRPr="00B314BC" w:rsidRDefault="00B314BC" w:rsidP="00B314BC">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B314BC">
        <w:rPr>
          <w:rFonts w:asciiTheme="majorBidi" w:eastAsia="Google Sans Text" w:hAnsiTheme="majorBidi" w:cstheme="majorBidi"/>
          <w:bCs/>
          <w:color w:val="1B1C1D"/>
          <w:sz w:val="24"/>
          <w:szCs w:val="24"/>
        </w:rPr>
        <w:t>Topik : Sikap Kapal Terbang dan Handstand</w:t>
      </w:r>
    </w:p>
    <w:p w:rsidR="00E335BB" w:rsidRPr="00B314BC" w:rsidRDefault="00B314BC" w:rsidP="00B314B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314BC">
        <w:rPr>
          <w:rFonts w:asciiTheme="majorBidi" w:eastAsia="Google Sans Text" w:hAnsiTheme="majorBidi" w:cstheme="majorBidi"/>
          <w:b/>
          <w:color w:val="1B1C1D"/>
          <w:sz w:val="24"/>
          <w:szCs w:val="24"/>
        </w:rPr>
        <w:t>KEGIATAN PENDAHULUAN (15 MENIT)</w:t>
      </w:r>
    </w:p>
    <w:p w:rsidR="00E335BB" w:rsidRPr="00B314BC" w:rsidRDefault="00B314BC" w:rsidP="00B314BC">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Orientasi &amp; Kesiapan</w:t>
      </w:r>
      <w:r w:rsidRPr="00B314BC">
        <w:rPr>
          <w:rFonts w:asciiTheme="majorBidi" w:eastAsia="Google Sans Text" w:hAnsiTheme="majorBidi" w:cstheme="majorBidi"/>
          <w:color w:val="1B1C1D"/>
          <w:sz w:val="24"/>
          <w:szCs w:val="24"/>
        </w:rPr>
        <w:t>: Guru membuka pelajaran, berdoa, dan memastikan semua siswa dalam kondisi sehat dan siap, serta area latihan (matras) aman.</w:t>
      </w:r>
    </w:p>
    <w:p w:rsidR="00E335BB" w:rsidRPr="00B314BC" w:rsidRDefault="00B314BC" w:rsidP="00B314BC">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Apersepsi</w:t>
      </w:r>
      <w:r w:rsidRPr="00B314BC">
        <w:rPr>
          <w:rFonts w:asciiTheme="majorBidi" w:eastAsia="Google Sans Text" w:hAnsiTheme="majorBidi" w:cstheme="majorBidi"/>
          <w:color w:val="1B1C1D"/>
          <w:sz w:val="24"/>
          <w:szCs w:val="24"/>
        </w:rPr>
        <w:t>: Guru meminta siswa mencoba berdiri dengan satu kaki selama 10 detik. "Apa yang kalian rasakan? Apa yang membuat kalian bisa seimbang?"</w:t>
      </w:r>
    </w:p>
    <w:p w:rsidR="00E335BB" w:rsidRPr="00B314BC" w:rsidRDefault="00B314BC" w:rsidP="00B314BC">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Motivasi &amp; Tujuan</w:t>
      </w:r>
      <w:r w:rsidRPr="00B314BC">
        <w:rPr>
          <w:rFonts w:asciiTheme="majorBidi" w:eastAsia="Google Sans Text" w:hAnsiTheme="majorBidi" w:cstheme="majorBidi"/>
          <w:color w:val="1B1C1D"/>
          <w:sz w:val="24"/>
          <w:szCs w:val="24"/>
        </w:rPr>
        <w:t>: Guru menjelaskan manfaat latihan keseimbangan dan kekuatan tumpuan bagi tubuh dan menyampaikan tujuan pembelajaran.</w:t>
      </w:r>
    </w:p>
    <w:p w:rsidR="00E335BB" w:rsidRPr="00B314BC" w:rsidRDefault="00B314BC" w:rsidP="00B314B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314BC">
        <w:rPr>
          <w:rFonts w:asciiTheme="majorBidi" w:eastAsia="Google Sans Text" w:hAnsiTheme="majorBidi" w:cstheme="majorBidi"/>
          <w:b/>
          <w:color w:val="1B1C1D"/>
          <w:sz w:val="24"/>
          <w:szCs w:val="24"/>
        </w:rPr>
        <w:t>KEGIATAN INTI (90 MENIT)</w:t>
      </w:r>
    </w:p>
    <w:p w:rsidR="00E335BB" w:rsidRPr="00B314BC" w:rsidRDefault="00B314BC" w:rsidP="00B314BC">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Pemanasan (Joyful)</w:t>
      </w:r>
      <w:r w:rsidRPr="00B314BC">
        <w:rPr>
          <w:rFonts w:asciiTheme="majorBidi" w:eastAsia="Google Sans Text" w:hAnsiTheme="majorBidi" w:cstheme="majorBidi"/>
          <w:color w:val="1B1C1D"/>
          <w:sz w:val="24"/>
          <w:szCs w:val="24"/>
        </w:rPr>
        <w:t xml:space="preserve">: Peregangan dinamis dengan fokus pada pergelangan tangan, bahu, dan punggung. Dilanjutkan permainan </w:t>
      </w:r>
      <w:r w:rsidRPr="00B314BC">
        <w:rPr>
          <w:rFonts w:asciiTheme="majorBidi" w:eastAsia="Google Sans Text" w:hAnsiTheme="majorBidi" w:cstheme="majorBidi"/>
          <w:b/>
          <w:color w:val="1B1C1D"/>
          <w:sz w:val="24"/>
          <w:szCs w:val="24"/>
        </w:rPr>
        <w:t>"Bintang Beralih"</w:t>
      </w:r>
      <w:r w:rsidRPr="00B314BC">
        <w:rPr>
          <w:rFonts w:asciiTheme="majorBidi" w:eastAsia="Google Sans Text" w:hAnsiTheme="majorBidi" w:cstheme="majorBidi"/>
          <w:color w:val="1B1C1D"/>
          <w:sz w:val="24"/>
          <w:szCs w:val="24"/>
        </w:rPr>
        <w:t xml:space="preserve"> untuk melatih kerja sama dan reaksi.</w:t>
      </w:r>
    </w:p>
    <w:p w:rsidR="00E335BB" w:rsidRPr="00B314BC" w:rsidRDefault="00B314BC" w:rsidP="00B314BC">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Eksplorasi (Mindful &amp; Meaningful)</w:t>
      </w:r>
      <w:r w:rsidRPr="00B314BC">
        <w:rPr>
          <w:rFonts w:asciiTheme="majorBidi" w:eastAsia="Google Sans Text" w:hAnsiTheme="majorBidi" w:cstheme="majorBidi"/>
          <w:color w:val="1B1C1D"/>
          <w:sz w:val="24"/>
          <w:szCs w:val="24"/>
        </w:rPr>
        <w:t>: Guru mendemonstrasikan sikap kapal terbang, menekankan pada kelurusan badan dan kaki. Kemudian, guru mendemonstrasikan tahapan handstand dengan bantuan (cara menumpu tangan, mengayunkan kaki, dan peran pembantu/spotter).</w:t>
      </w:r>
    </w:p>
    <w:p w:rsidR="00E335BB" w:rsidRPr="00B314BC" w:rsidRDefault="00B314BC" w:rsidP="00B314BC">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Latihan Timbal Balik (Meaningful)</w:t>
      </w:r>
      <w:r w:rsidRPr="00B314BC">
        <w:rPr>
          <w:rFonts w:asciiTheme="majorBidi" w:eastAsia="Google Sans Text" w:hAnsiTheme="majorBidi" w:cstheme="majorBidi"/>
          <w:color w:val="1B1C1D"/>
          <w:sz w:val="24"/>
          <w:szCs w:val="24"/>
        </w:rPr>
        <w:t>: Siswa berpasangan. Secara bergantian, satu siswa mempraktikkan sikap kapal terbang dan handstand (bisa dengan bantuan dinding), sementara pasangannya mengamati dan memberikan bantuan (spotting) serta umpan balik sesuai LKS.</w:t>
      </w:r>
    </w:p>
    <w:p w:rsidR="00E335BB" w:rsidRPr="00B314BC" w:rsidRDefault="00B314BC" w:rsidP="00B314BC">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Pembelajaran Berdiferensiasi</w:t>
      </w:r>
      <w:r w:rsidRPr="00B314BC">
        <w:rPr>
          <w:rFonts w:asciiTheme="majorBidi" w:eastAsia="Google Sans Text" w:hAnsiTheme="majorBidi" w:cstheme="majorBidi"/>
          <w:color w:val="1B1C1D"/>
          <w:sz w:val="24"/>
          <w:szCs w:val="24"/>
        </w:rPr>
        <w:t>:</w:t>
      </w:r>
    </w:p>
    <w:p w:rsidR="00E335BB" w:rsidRPr="00B314BC" w:rsidRDefault="00B314BC" w:rsidP="00B314BC">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Proses</w:t>
      </w:r>
      <w:r w:rsidRPr="00B314BC">
        <w:rPr>
          <w:rFonts w:asciiTheme="majorBidi" w:eastAsia="Google Sans Text" w:hAnsiTheme="majorBidi" w:cstheme="majorBidi"/>
          <w:color w:val="1B1C1D"/>
          <w:sz w:val="24"/>
          <w:szCs w:val="24"/>
        </w:rPr>
        <w:t>: Siswa yang takut atau belum kuat, berlatih handstand dengan menempelkan kaki ke dinding. Siswa yang lebih kuat dan berani, mencoba handstand dengan bantuan teman.</w:t>
      </w:r>
    </w:p>
    <w:p w:rsidR="00E335BB" w:rsidRPr="00B314BC" w:rsidRDefault="00B314BC" w:rsidP="00B314BC">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Produk</w:t>
      </w:r>
      <w:r w:rsidRPr="00B314BC">
        <w:rPr>
          <w:rFonts w:asciiTheme="majorBidi" w:eastAsia="Google Sans Text" w:hAnsiTheme="majorBidi" w:cstheme="majorBidi"/>
          <w:color w:val="1B1C1D"/>
          <w:sz w:val="24"/>
          <w:szCs w:val="24"/>
        </w:rPr>
        <w:t>: Kemampuan siswa dalam menjaga keseimbangan pada sikap kapal terbang dan mencoba melakukan handstand dengan prosedur yang aman.</w:t>
      </w:r>
    </w:p>
    <w:p w:rsidR="00E335BB" w:rsidRPr="00B314BC" w:rsidRDefault="00B314BC" w:rsidP="00B314B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314BC">
        <w:rPr>
          <w:rFonts w:asciiTheme="majorBidi" w:eastAsia="Google Sans Text" w:hAnsiTheme="majorBidi" w:cstheme="majorBidi"/>
          <w:b/>
          <w:color w:val="1B1C1D"/>
          <w:sz w:val="24"/>
          <w:szCs w:val="24"/>
        </w:rPr>
        <w:t>KEGIATAN PENUTUP (15 MENIT)</w:t>
      </w:r>
    </w:p>
    <w:p w:rsidR="00E335BB" w:rsidRPr="00B314BC" w:rsidRDefault="00B314BC" w:rsidP="00B314BC">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Pendinginan</w:t>
      </w:r>
      <w:r w:rsidRPr="00B314BC">
        <w:rPr>
          <w:rFonts w:asciiTheme="majorBidi" w:eastAsia="Google Sans Text" w:hAnsiTheme="majorBidi" w:cstheme="majorBidi"/>
          <w:color w:val="1B1C1D"/>
          <w:sz w:val="24"/>
          <w:szCs w:val="24"/>
        </w:rPr>
        <w:t>: Peregangan statis, terutama pada area pergelangan tangan dan bahu.</w:t>
      </w:r>
    </w:p>
    <w:p w:rsidR="00E335BB" w:rsidRPr="00B314BC" w:rsidRDefault="00B314BC" w:rsidP="00B314BC">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Refleksi</w:t>
      </w:r>
      <w:r w:rsidRPr="00B314BC">
        <w:rPr>
          <w:rFonts w:asciiTheme="majorBidi" w:eastAsia="Google Sans Text" w:hAnsiTheme="majorBidi" w:cstheme="majorBidi"/>
          <w:color w:val="1B1C1D"/>
          <w:sz w:val="24"/>
          <w:szCs w:val="24"/>
        </w:rPr>
        <w:t>: Diskusi tentang kesulitan saat melakukan handstand dan pentingnya peran seorang pembantu (spotter).</w:t>
      </w:r>
    </w:p>
    <w:p w:rsidR="00E335BB" w:rsidRPr="00B314BC" w:rsidRDefault="00B314BC" w:rsidP="00B314BC">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Rangkuman &amp; Tindak Lanjut</w:t>
      </w:r>
      <w:r w:rsidRPr="00B314BC">
        <w:rPr>
          <w:rFonts w:asciiTheme="majorBidi" w:eastAsia="Google Sans Text" w:hAnsiTheme="majorBidi" w:cstheme="majorBidi"/>
          <w:color w:val="1B1C1D"/>
          <w:sz w:val="24"/>
          <w:szCs w:val="24"/>
        </w:rPr>
        <w:t>: Guru memberikan penguatan dan mengingatkan untuk melatih kekuatan lengan di rumah.</w:t>
      </w:r>
    </w:p>
    <w:p w:rsidR="00E335BB" w:rsidRPr="00B314BC" w:rsidRDefault="00B314BC" w:rsidP="00B314BC">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Penutup</w:t>
      </w:r>
      <w:r w:rsidRPr="00B314BC">
        <w:rPr>
          <w:rFonts w:asciiTheme="majorBidi" w:eastAsia="Google Sans Text" w:hAnsiTheme="majorBidi" w:cstheme="majorBidi"/>
          <w:color w:val="1B1C1D"/>
          <w:sz w:val="24"/>
          <w:szCs w:val="24"/>
        </w:rPr>
        <w:t>: Salam dan doa.</w:t>
      </w:r>
    </w:p>
    <w:p w:rsidR="00B314BC" w:rsidRDefault="00B314BC" w:rsidP="00B314BC">
      <w:pPr>
        <w:pStyle w:val="Heading4"/>
        <w:spacing w:before="0" w:after="0" w:line="276" w:lineRule="auto"/>
        <w:jc w:val="both"/>
        <w:rPr>
          <w:rFonts w:asciiTheme="majorBidi" w:eastAsia="Google Sans Text" w:hAnsiTheme="majorBidi" w:cstheme="majorBidi"/>
          <w:bCs/>
          <w:color w:val="1B1C1D"/>
        </w:rPr>
      </w:pPr>
    </w:p>
    <w:p w:rsidR="00E335BB" w:rsidRPr="00B314BC" w:rsidRDefault="00B314BC" w:rsidP="00B314BC">
      <w:pPr>
        <w:pStyle w:val="Heading4"/>
        <w:spacing w:before="0" w:after="0" w:line="276" w:lineRule="auto"/>
        <w:jc w:val="both"/>
        <w:rPr>
          <w:rFonts w:asciiTheme="majorBidi" w:eastAsia="Google Sans Text" w:hAnsiTheme="majorBidi" w:cstheme="majorBidi"/>
          <w:bCs/>
          <w:color w:val="1B1C1D"/>
        </w:rPr>
      </w:pPr>
      <w:r w:rsidRPr="00B314BC">
        <w:rPr>
          <w:rFonts w:asciiTheme="majorBidi" w:eastAsia="Google Sans Text" w:hAnsiTheme="majorBidi" w:cstheme="majorBidi"/>
          <w:bCs/>
          <w:color w:val="1B1C1D"/>
        </w:rPr>
        <w:t>PERTEMUAN 2 (3 JP : 120 MENIT)</w:t>
      </w:r>
    </w:p>
    <w:p w:rsidR="00E335BB" w:rsidRPr="00B314BC" w:rsidRDefault="00B314BC" w:rsidP="00B314BC">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B314BC">
        <w:rPr>
          <w:rFonts w:asciiTheme="majorBidi" w:eastAsia="Google Sans Text" w:hAnsiTheme="majorBidi" w:cstheme="majorBidi"/>
          <w:bCs/>
          <w:color w:val="1B1C1D"/>
          <w:sz w:val="24"/>
          <w:szCs w:val="24"/>
        </w:rPr>
        <w:t>Topik : Guling Depan, Lompat Harimau, dan Rangkaian Gerak</w:t>
      </w:r>
    </w:p>
    <w:p w:rsidR="00E335BB" w:rsidRPr="00B314BC" w:rsidRDefault="00B314BC" w:rsidP="00B314B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314BC">
        <w:rPr>
          <w:rFonts w:asciiTheme="majorBidi" w:eastAsia="Google Sans Text" w:hAnsiTheme="majorBidi" w:cstheme="majorBidi"/>
          <w:b/>
          <w:color w:val="1B1C1D"/>
          <w:sz w:val="24"/>
          <w:szCs w:val="24"/>
        </w:rPr>
        <w:t>KEGIATAN PENDAHULUAN (15 MENIT)</w:t>
      </w:r>
    </w:p>
    <w:p w:rsidR="00E335BB" w:rsidRPr="00B314BC" w:rsidRDefault="00B314BC" w:rsidP="00B314BC">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color w:val="1B1C1D"/>
          <w:sz w:val="24"/>
          <w:szCs w:val="24"/>
        </w:rPr>
        <w:t xml:space="preserve">Guru membuka pelajaran, mengulas singkat materi pertemuan sebelumnya </w:t>
      </w:r>
      <w:r w:rsidRPr="00B314BC">
        <w:rPr>
          <w:rFonts w:asciiTheme="majorBidi" w:eastAsia="Google Sans Text" w:hAnsiTheme="majorBidi" w:cstheme="majorBidi"/>
          <w:color w:val="1B1C1D"/>
          <w:sz w:val="24"/>
          <w:szCs w:val="24"/>
        </w:rPr>
        <w:lastRenderedPageBreak/>
        <w:t>(keseimbangan dan tumpuan).</w:t>
      </w:r>
    </w:p>
    <w:p w:rsidR="00E335BB" w:rsidRPr="00B314BC" w:rsidRDefault="00B314BC" w:rsidP="00B314BC">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color w:val="1B1C1D"/>
          <w:sz w:val="24"/>
          <w:szCs w:val="24"/>
        </w:rPr>
        <w:t>Guru menjelaskan tujuan pembelajaran hari ini yaitu belajar berguling dan merangkai semua gerakan.</w:t>
      </w:r>
    </w:p>
    <w:p w:rsidR="00E335BB" w:rsidRPr="00B314BC" w:rsidRDefault="00B314BC" w:rsidP="00B314B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314BC">
        <w:rPr>
          <w:rFonts w:asciiTheme="majorBidi" w:eastAsia="Google Sans Text" w:hAnsiTheme="majorBidi" w:cstheme="majorBidi"/>
          <w:b/>
          <w:color w:val="1B1C1D"/>
          <w:sz w:val="24"/>
          <w:szCs w:val="24"/>
        </w:rPr>
        <w:t>KEGIATAN INTI (90 MENIT)</w:t>
      </w:r>
    </w:p>
    <w:p w:rsidR="00E335BB" w:rsidRPr="00B314BC" w:rsidRDefault="00B314BC" w:rsidP="00B314BC">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Pemanasan (Joyful)</w:t>
      </w:r>
      <w:r w:rsidRPr="00B314BC">
        <w:rPr>
          <w:rFonts w:asciiTheme="majorBidi" w:eastAsia="Google Sans Text" w:hAnsiTheme="majorBidi" w:cstheme="majorBidi"/>
          <w:color w:val="1B1C1D"/>
          <w:sz w:val="24"/>
          <w:szCs w:val="24"/>
        </w:rPr>
        <w:t xml:space="preserve">: Peregangan dinamis, dilanjutkan dengan permainan </w:t>
      </w:r>
      <w:r w:rsidRPr="00B314BC">
        <w:rPr>
          <w:rFonts w:asciiTheme="majorBidi" w:eastAsia="Google Sans Text" w:hAnsiTheme="majorBidi" w:cstheme="majorBidi"/>
          <w:b/>
          <w:color w:val="1B1C1D"/>
          <w:sz w:val="24"/>
          <w:szCs w:val="24"/>
        </w:rPr>
        <w:t>"Hitam Hijau"</w:t>
      </w:r>
      <w:r w:rsidRPr="00B314BC">
        <w:rPr>
          <w:rFonts w:asciiTheme="majorBidi" w:eastAsia="Google Sans Text" w:hAnsiTheme="majorBidi" w:cstheme="majorBidi"/>
          <w:color w:val="1B1C1D"/>
          <w:sz w:val="24"/>
          <w:szCs w:val="24"/>
        </w:rPr>
        <w:t xml:space="preserve"> untuk melatih reaksi dan kecepatan.</w:t>
      </w:r>
    </w:p>
    <w:p w:rsidR="00E335BB" w:rsidRPr="00B314BC" w:rsidRDefault="00B314BC" w:rsidP="00B314BC">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Eksplorasi (Mindful &amp; Meaningful)</w:t>
      </w:r>
      <w:r w:rsidRPr="00B314BC">
        <w:rPr>
          <w:rFonts w:asciiTheme="majorBidi" w:eastAsia="Google Sans Text" w:hAnsiTheme="majorBidi" w:cstheme="majorBidi"/>
          <w:color w:val="1B1C1D"/>
          <w:sz w:val="24"/>
          <w:szCs w:val="24"/>
        </w:rPr>
        <w:t>: Guru mendemonstrasikan guling depan (menekuk leher, tumpuan pada tengkuk) dan lompat harimau (tolakan, melayang, dan mendarat dilanjutkan berguling). Guru menekankan perbedaan utama antara keduanya adalah adanya fase melayang pada lompat harimau.</w:t>
      </w:r>
    </w:p>
    <w:p w:rsidR="00E335BB" w:rsidRPr="00B314BC" w:rsidRDefault="00B314BC" w:rsidP="00B314BC">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Latihan Bertahap (Meaningful)</w:t>
      </w:r>
      <w:r w:rsidRPr="00B314BC">
        <w:rPr>
          <w:rFonts w:asciiTheme="majorBidi" w:eastAsia="Google Sans Text" w:hAnsiTheme="majorBidi" w:cstheme="majorBidi"/>
          <w:color w:val="1B1C1D"/>
          <w:sz w:val="24"/>
          <w:szCs w:val="24"/>
        </w:rPr>
        <w:t>: Siswa berlatih guling depan di atas matras. Untuk lompat harimau, latihan dimulai dengan melompati rintangan rendah (misal: guling atau teman yang merangkak).</w:t>
      </w:r>
    </w:p>
    <w:p w:rsidR="00E335BB" w:rsidRPr="00B314BC" w:rsidRDefault="00B314BC" w:rsidP="00B314BC">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Proyek Rangkaian Gerak (Creative &amp; Joyful)</w:t>
      </w:r>
      <w:r w:rsidRPr="00B314BC">
        <w:rPr>
          <w:rFonts w:asciiTheme="majorBidi" w:eastAsia="Google Sans Text" w:hAnsiTheme="majorBidi" w:cstheme="majorBidi"/>
          <w:color w:val="1B1C1D"/>
          <w:sz w:val="24"/>
          <w:szCs w:val="24"/>
        </w:rPr>
        <w:t xml:space="preserve">: Siswa mencoba merangkai 4 gerakan yang telah dipelajari: </w:t>
      </w:r>
      <w:r w:rsidRPr="00B314BC">
        <w:rPr>
          <w:rFonts w:asciiTheme="majorBidi" w:eastAsia="Google Sans Text" w:hAnsiTheme="majorBidi" w:cstheme="majorBidi"/>
          <w:b/>
          <w:color w:val="1B1C1D"/>
          <w:sz w:val="24"/>
          <w:szCs w:val="24"/>
        </w:rPr>
        <w:t>Sikap Kapal Terbang -&gt; Handstand (cukup ayunkan kaki ke atas lalu turun) -&gt; Guling Depan -&gt; Lompat Harimau (melompati rintangan rendah)</w:t>
      </w:r>
      <w:r w:rsidRPr="00B314BC">
        <w:rPr>
          <w:rFonts w:asciiTheme="majorBidi" w:eastAsia="Google Sans Text" w:hAnsiTheme="majorBidi" w:cstheme="majorBidi"/>
          <w:color w:val="1B1C1D"/>
          <w:sz w:val="24"/>
          <w:szCs w:val="24"/>
        </w:rPr>
        <w:t>.</w:t>
      </w:r>
    </w:p>
    <w:p w:rsidR="00E335BB" w:rsidRPr="00B314BC" w:rsidRDefault="00B314BC" w:rsidP="00B314BC">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Pembelajaran Berdiferensiasi</w:t>
      </w:r>
      <w:r w:rsidRPr="00B314BC">
        <w:rPr>
          <w:rFonts w:asciiTheme="majorBidi" w:eastAsia="Google Sans Text" w:hAnsiTheme="majorBidi" w:cstheme="majorBidi"/>
          <w:color w:val="1B1C1D"/>
          <w:sz w:val="24"/>
          <w:szCs w:val="24"/>
        </w:rPr>
        <w:t>:</w:t>
      </w:r>
    </w:p>
    <w:p w:rsidR="00E335BB" w:rsidRPr="00B314BC" w:rsidRDefault="00B314BC" w:rsidP="00B314BC">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Proses</w:t>
      </w:r>
      <w:r w:rsidRPr="00B314BC">
        <w:rPr>
          <w:rFonts w:asciiTheme="majorBidi" w:eastAsia="Google Sans Text" w:hAnsiTheme="majorBidi" w:cstheme="majorBidi"/>
          <w:color w:val="1B1C1D"/>
          <w:sz w:val="24"/>
          <w:szCs w:val="24"/>
        </w:rPr>
        <w:t>: Ketinggian rintangan untuk lompat harimau disesuaikan. Rangkaian gerak bisa disederhanakan bagi siswa yang belum mahir (misal: handstand diganti dengan tumpuan tangan saja).</w:t>
      </w:r>
    </w:p>
    <w:p w:rsidR="00E335BB" w:rsidRPr="00B314BC" w:rsidRDefault="00B314BC" w:rsidP="00B314BC">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Produk</w:t>
      </w:r>
      <w:r w:rsidRPr="00B314BC">
        <w:rPr>
          <w:rFonts w:asciiTheme="majorBidi" w:eastAsia="Google Sans Text" w:hAnsiTheme="majorBidi" w:cstheme="majorBidi"/>
          <w:color w:val="1B1C1D"/>
          <w:sz w:val="24"/>
          <w:szCs w:val="24"/>
        </w:rPr>
        <w:t>: Penilaian sumatif berupa peragaan rangkaian gerak sederhana. Fokus pada kelancaran transisi antar gerakan dan teknik yang aman.</w:t>
      </w:r>
    </w:p>
    <w:p w:rsidR="00E335BB" w:rsidRPr="00B314BC" w:rsidRDefault="00B314BC" w:rsidP="00B314B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314BC">
        <w:rPr>
          <w:rFonts w:asciiTheme="majorBidi" w:eastAsia="Google Sans Text" w:hAnsiTheme="majorBidi" w:cstheme="majorBidi"/>
          <w:b/>
          <w:color w:val="1B1C1D"/>
          <w:sz w:val="24"/>
          <w:szCs w:val="24"/>
        </w:rPr>
        <w:t>KEGIATAN PENUTUP (15 MENIT)</w:t>
      </w:r>
    </w:p>
    <w:p w:rsidR="00E335BB" w:rsidRPr="00B314BC" w:rsidRDefault="00B314BC" w:rsidP="00B314BC">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Pendinginan</w:t>
      </w:r>
      <w:r w:rsidRPr="00B314BC">
        <w:rPr>
          <w:rFonts w:asciiTheme="majorBidi" w:eastAsia="Google Sans Text" w:hAnsiTheme="majorBidi" w:cstheme="majorBidi"/>
          <w:color w:val="1B1C1D"/>
          <w:sz w:val="24"/>
          <w:szCs w:val="24"/>
        </w:rPr>
        <w:t>: Peregangan statis.</w:t>
      </w:r>
    </w:p>
    <w:p w:rsidR="00E335BB" w:rsidRPr="00B314BC" w:rsidRDefault="00B314BC" w:rsidP="00B314BC">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Refleksi Akhir</w:t>
      </w:r>
      <w:r w:rsidRPr="00B314BC">
        <w:rPr>
          <w:rFonts w:asciiTheme="majorBidi" w:eastAsia="Google Sans Text" w:hAnsiTheme="majorBidi" w:cstheme="majorBidi"/>
          <w:color w:val="1B1C1D"/>
          <w:sz w:val="24"/>
          <w:szCs w:val="24"/>
        </w:rPr>
        <w:t>: Diskusi tentang pengalaman merangkai gerakan. Gerakan mana yang paling menantang untuk disambungkan?</w:t>
      </w:r>
    </w:p>
    <w:p w:rsidR="00E335BB" w:rsidRPr="00B314BC" w:rsidRDefault="00B314BC" w:rsidP="00B314BC">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Apresiasi</w:t>
      </w:r>
      <w:r w:rsidRPr="00B314BC">
        <w:rPr>
          <w:rFonts w:asciiTheme="majorBidi" w:eastAsia="Google Sans Text" w:hAnsiTheme="majorBidi" w:cstheme="majorBidi"/>
          <w:color w:val="1B1C1D"/>
          <w:sz w:val="24"/>
          <w:szCs w:val="24"/>
        </w:rPr>
        <w:t>: Guru memberikan apresiasi kepada semua siswa atas usaha dan keberanian mereka.</w:t>
      </w:r>
    </w:p>
    <w:p w:rsidR="00E335BB" w:rsidRPr="00B314BC" w:rsidRDefault="00B314BC" w:rsidP="00B314BC">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Penutup</w:t>
      </w:r>
      <w:r w:rsidRPr="00B314BC">
        <w:rPr>
          <w:rFonts w:asciiTheme="majorBidi" w:eastAsia="Google Sans Text" w:hAnsiTheme="majorBidi" w:cstheme="majorBidi"/>
          <w:color w:val="1B1C1D"/>
          <w:sz w:val="24"/>
          <w:szCs w:val="24"/>
        </w:rPr>
        <w:t>: Salam dan doa.</w:t>
      </w:r>
    </w:p>
    <w:p w:rsidR="00B314BC" w:rsidRDefault="00B314BC" w:rsidP="00B314BC">
      <w:pPr>
        <w:pStyle w:val="Heading3"/>
        <w:spacing w:before="0" w:after="0" w:line="276" w:lineRule="auto"/>
        <w:jc w:val="both"/>
        <w:rPr>
          <w:rFonts w:asciiTheme="majorBidi" w:eastAsia="Google Sans" w:hAnsiTheme="majorBidi" w:cstheme="majorBidi"/>
          <w:color w:val="1B1C1D"/>
          <w:sz w:val="24"/>
          <w:szCs w:val="24"/>
        </w:rPr>
      </w:pPr>
    </w:p>
    <w:p w:rsidR="00E335BB" w:rsidRPr="00B314BC" w:rsidRDefault="00B314BC" w:rsidP="00B314BC">
      <w:pPr>
        <w:pStyle w:val="Heading3"/>
        <w:tabs>
          <w:tab w:val="left" w:pos="2268"/>
        </w:tabs>
        <w:spacing w:before="0" w:after="0" w:line="276" w:lineRule="auto"/>
        <w:jc w:val="both"/>
        <w:rPr>
          <w:rFonts w:asciiTheme="majorBidi" w:eastAsia="Google Sans" w:hAnsiTheme="majorBidi" w:cstheme="majorBidi"/>
          <w:color w:val="1B1C1D"/>
          <w:sz w:val="24"/>
          <w:szCs w:val="24"/>
        </w:rPr>
      </w:pPr>
      <w:r w:rsidRPr="00B314BC">
        <w:rPr>
          <w:rFonts w:asciiTheme="majorBidi" w:eastAsia="Google Sans" w:hAnsiTheme="majorBidi" w:cstheme="majorBidi"/>
          <w:color w:val="1B1C1D"/>
          <w:sz w:val="24"/>
          <w:szCs w:val="24"/>
        </w:rPr>
        <w:t>G. ASESMEN PEMBELAJARAN</w:t>
      </w:r>
    </w:p>
    <w:p w:rsidR="00E335BB" w:rsidRPr="00B314BC" w:rsidRDefault="00B314BC" w:rsidP="00B314B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314BC">
        <w:rPr>
          <w:rFonts w:asciiTheme="majorBidi" w:eastAsia="Google Sans Text" w:hAnsiTheme="majorBidi" w:cstheme="majorBidi"/>
          <w:b/>
          <w:color w:val="1B1C1D"/>
          <w:sz w:val="24"/>
          <w:szCs w:val="24"/>
        </w:rPr>
        <w:t>ASESMEN DIAGNOSTIK</w:t>
      </w:r>
    </w:p>
    <w:p w:rsidR="00E335BB" w:rsidRPr="00B314BC" w:rsidRDefault="00B314BC" w:rsidP="00B314BC">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Tanya Jawab</w:t>
      </w:r>
      <w:r w:rsidRPr="00B314BC">
        <w:rPr>
          <w:rFonts w:asciiTheme="majorBidi" w:eastAsia="Google Sans Text" w:hAnsiTheme="majorBidi" w:cstheme="majorBidi"/>
          <w:color w:val="1B1C1D"/>
          <w:sz w:val="24"/>
          <w:szCs w:val="24"/>
        </w:rPr>
        <w:t>: "Siapa yang bisa melakukan guling depan? Siapa yang pernah mencoba berdiri dengan tangan?"</w:t>
      </w:r>
    </w:p>
    <w:p w:rsidR="00E335BB" w:rsidRPr="00B314BC" w:rsidRDefault="00B314BC" w:rsidP="00B314B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314BC">
        <w:rPr>
          <w:rFonts w:asciiTheme="majorBidi" w:eastAsia="Google Sans Text" w:hAnsiTheme="majorBidi" w:cstheme="majorBidi"/>
          <w:b/>
          <w:color w:val="1B1C1D"/>
          <w:sz w:val="24"/>
          <w:szCs w:val="24"/>
        </w:rPr>
        <w:t>ASESMEN FORMATIF</w:t>
      </w:r>
    </w:p>
    <w:p w:rsidR="00E335BB" w:rsidRPr="00B314BC" w:rsidRDefault="00B314BC" w:rsidP="00B314BC">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Tanya Jawab</w:t>
      </w:r>
      <w:r w:rsidRPr="00B314BC">
        <w:rPr>
          <w:rFonts w:asciiTheme="majorBidi" w:eastAsia="Google Sans Text" w:hAnsiTheme="majorBidi" w:cstheme="majorBidi"/>
          <w:color w:val="1B1C1D"/>
          <w:sz w:val="24"/>
          <w:szCs w:val="24"/>
        </w:rPr>
        <w:t>: "Bagian tubuh mana yang menjadi tumpuan pertama di matras saat melakukan guling depan?"</w:t>
      </w:r>
    </w:p>
    <w:p w:rsidR="00E335BB" w:rsidRPr="00B314BC" w:rsidRDefault="00B314BC" w:rsidP="00B314BC">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Observasi</w:t>
      </w:r>
      <w:r w:rsidRPr="00B314BC">
        <w:rPr>
          <w:rFonts w:asciiTheme="majorBidi" w:eastAsia="Google Sans Text" w:hAnsiTheme="majorBidi" w:cstheme="majorBidi"/>
          <w:color w:val="1B1C1D"/>
          <w:sz w:val="24"/>
          <w:szCs w:val="24"/>
        </w:rPr>
        <w:t>: Guru mengamati dan memberikan koreksi langsung saat siswa berlatih, terutama pada aspek keselamatan.</w:t>
      </w:r>
    </w:p>
    <w:p w:rsidR="00E335BB" w:rsidRPr="00B314BC" w:rsidRDefault="00B314BC" w:rsidP="00B314BC">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Latihan Soal/LKPD</w:t>
      </w:r>
      <w:r w:rsidRPr="00B314BC">
        <w:rPr>
          <w:rFonts w:asciiTheme="majorBidi" w:eastAsia="Google Sans Text" w:hAnsiTheme="majorBidi" w:cstheme="majorBidi"/>
          <w:color w:val="1B1C1D"/>
          <w:sz w:val="24"/>
          <w:szCs w:val="24"/>
        </w:rPr>
        <w:t>: Siswa mengisi "Lembar Kegiatan Siswa" untuk menguraikan tahapan gerakan.</w:t>
      </w:r>
    </w:p>
    <w:p w:rsidR="00E335BB" w:rsidRPr="00B314BC" w:rsidRDefault="00B314BC" w:rsidP="00B314BC">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Produk (Proses)</w:t>
      </w:r>
      <w:r w:rsidRPr="00B314BC">
        <w:rPr>
          <w:rFonts w:asciiTheme="majorBidi" w:eastAsia="Google Sans Text" w:hAnsiTheme="majorBidi" w:cstheme="majorBidi"/>
          <w:color w:val="1B1C1D"/>
          <w:sz w:val="24"/>
          <w:szCs w:val="24"/>
        </w:rPr>
        <w:t>: Unjuk kerja siswa saat berlatih setiap elemen gerakan secara terpisah.</w:t>
      </w:r>
    </w:p>
    <w:p w:rsidR="00E335BB" w:rsidRPr="00B314BC" w:rsidRDefault="00B314BC" w:rsidP="00B314B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314BC">
        <w:rPr>
          <w:rFonts w:asciiTheme="majorBidi" w:eastAsia="Google Sans Text" w:hAnsiTheme="majorBidi" w:cstheme="majorBidi"/>
          <w:b/>
          <w:color w:val="1B1C1D"/>
          <w:sz w:val="24"/>
          <w:szCs w:val="24"/>
        </w:rPr>
        <w:t>ASESMEN SUMATIF</w:t>
      </w:r>
    </w:p>
    <w:p w:rsidR="00E335BB" w:rsidRPr="00B314BC" w:rsidRDefault="00B314BC" w:rsidP="00B314BC">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lastRenderedPageBreak/>
        <w:t>Produk (Proyek)</w:t>
      </w:r>
      <w:r w:rsidRPr="00B314BC">
        <w:rPr>
          <w:rFonts w:asciiTheme="majorBidi" w:eastAsia="Google Sans Text" w:hAnsiTheme="majorBidi" w:cstheme="majorBidi"/>
          <w:color w:val="1B1C1D"/>
          <w:sz w:val="24"/>
          <w:szCs w:val="24"/>
        </w:rPr>
        <w:t>: -</w:t>
      </w:r>
    </w:p>
    <w:p w:rsidR="00E335BB" w:rsidRPr="00B314BC" w:rsidRDefault="00B314BC" w:rsidP="00B314BC">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Praktik (Kinerja)</w:t>
      </w:r>
      <w:r w:rsidRPr="00B314BC">
        <w:rPr>
          <w:rFonts w:asciiTheme="majorBidi" w:eastAsia="Google Sans Text" w:hAnsiTheme="majorBidi" w:cstheme="majorBidi"/>
          <w:color w:val="1B1C1D"/>
          <w:sz w:val="24"/>
          <w:szCs w:val="24"/>
        </w:rPr>
        <w:t>: Penilaian unjuk kerja siswa saat memperagakan rangkaian gerak sederhana yang menggabungkan minimal 3 dari 4 gerakan yang telah dipelajari.</w:t>
      </w:r>
    </w:p>
    <w:p w:rsidR="00E335BB" w:rsidRPr="00B314BC" w:rsidRDefault="00B314BC" w:rsidP="00B314BC">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Tes Tertulis</w:t>
      </w:r>
      <w:r w:rsidRPr="00B314BC">
        <w:rPr>
          <w:rFonts w:asciiTheme="majorBidi" w:eastAsia="Google Sans Text" w:hAnsiTheme="majorBidi" w:cstheme="majorBidi"/>
          <w:color w:val="1B1C1D"/>
          <w:sz w:val="24"/>
          <w:szCs w:val="24"/>
        </w:rPr>
        <w:t>: Tes akhir bab untuk mengukur pemahaman konseptual dan prosedur keselamatan.</w:t>
      </w:r>
    </w:p>
    <w:p w:rsidR="00E335BB" w:rsidRPr="00B314BC" w:rsidRDefault="00B314BC" w:rsidP="00B314B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314BC">
        <w:rPr>
          <w:rFonts w:asciiTheme="majorBidi" w:eastAsia="Google Sans Text" w:hAnsiTheme="majorBidi" w:cstheme="majorBidi"/>
          <w:b/>
          <w:color w:val="1B1C1D"/>
          <w:sz w:val="24"/>
          <w:szCs w:val="24"/>
        </w:rPr>
        <w:t>Contoh Tes Tertulis :</w:t>
      </w:r>
    </w:p>
    <w:p w:rsidR="00E335BB" w:rsidRPr="00B314BC" w:rsidRDefault="00B314BC" w:rsidP="00B314BC">
      <w:pPr>
        <w:numPr>
          <w:ilvl w:val="0"/>
          <w:numId w:val="13"/>
        </w:numPr>
        <w:pBdr>
          <w:top w:val="nil"/>
          <w:left w:val="nil"/>
          <w:bottom w:val="nil"/>
          <w:right w:val="nil"/>
          <w:between w:val="nil"/>
        </w:pBdr>
        <w:spacing w:line="276" w:lineRule="auto"/>
        <w:rPr>
          <w:rFonts w:asciiTheme="majorBidi" w:hAnsiTheme="majorBidi" w:cstheme="majorBidi"/>
          <w:sz w:val="24"/>
          <w:szCs w:val="24"/>
        </w:rPr>
      </w:pPr>
      <w:r w:rsidRPr="00B314BC">
        <w:rPr>
          <w:rFonts w:asciiTheme="majorBidi" w:eastAsia="Google Sans Text" w:hAnsiTheme="majorBidi" w:cstheme="majorBidi"/>
          <w:b/>
          <w:color w:val="1B1C1D"/>
          <w:sz w:val="24"/>
          <w:szCs w:val="24"/>
        </w:rPr>
        <w:t>Pilihan Ganda</w:t>
      </w:r>
    </w:p>
    <w:p w:rsidR="00E335BB" w:rsidRPr="00B314BC" w:rsidRDefault="00B314BC" w:rsidP="00B314BC">
      <w:pPr>
        <w:numPr>
          <w:ilvl w:val="1"/>
          <w:numId w:val="14"/>
        </w:numPr>
        <w:pBdr>
          <w:top w:val="nil"/>
          <w:left w:val="nil"/>
          <w:bottom w:val="nil"/>
          <w:right w:val="nil"/>
          <w:between w:val="nil"/>
        </w:pBdr>
        <w:spacing w:line="276" w:lineRule="auto"/>
        <w:rPr>
          <w:rFonts w:asciiTheme="majorBidi" w:hAnsiTheme="majorBidi" w:cstheme="majorBidi"/>
          <w:sz w:val="24"/>
          <w:szCs w:val="24"/>
        </w:rPr>
      </w:pPr>
      <w:r w:rsidRPr="00B314BC">
        <w:rPr>
          <w:rFonts w:asciiTheme="majorBidi" w:eastAsia="Google Sans Text" w:hAnsiTheme="majorBidi" w:cstheme="majorBidi"/>
          <w:color w:val="1B1C1D"/>
          <w:sz w:val="24"/>
          <w:szCs w:val="24"/>
        </w:rPr>
        <w:t>Saat melakukan guling depan, bagian tubuh yang pertama kali menyentuh matras setelah telapak tangan adalah...</w:t>
      </w:r>
      <w:r w:rsidRPr="00B314BC">
        <w:rPr>
          <w:rFonts w:asciiTheme="majorBidi" w:hAnsiTheme="majorBidi" w:cstheme="majorBidi"/>
          <w:color w:val="000000"/>
          <w:sz w:val="24"/>
          <w:szCs w:val="24"/>
        </w:rPr>
        <w:br/>
      </w:r>
      <w:r w:rsidRPr="00B314BC">
        <w:rPr>
          <w:rFonts w:asciiTheme="majorBidi" w:eastAsia="Google Sans Text" w:hAnsiTheme="majorBidi" w:cstheme="majorBidi"/>
          <w:color w:val="1B1C1D"/>
          <w:sz w:val="24"/>
          <w:szCs w:val="24"/>
        </w:rPr>
        <w:t>a. Kepala bagian atas (ubun-ubun)</w:t>
      </w:r>
      <w:r w:rsidRPr="00B314BC">
        <w:rPr>
          <w:rFonts w:asciiTheme="majorBidi" w:hAnsiTheme="majorBidi" w:cstheme="majorBidi"/>
          <w:color w:val="000000"/>
          <w:sz w:val="24"/>
          <w:szCs w:val="24"/>
        </w:rPr>
        <w:br/>
      </w:r>
      <w:r w:rsidRPr="00B314BC">
        <w:rPr>
          <w:rFonts w:asciiTheme="majorBidi" w:eastAsia="Google Sans Text" w:hAnsiTheme="majorBidi" w:cstheme="majorBidi"/>
          <w:color w:val="1B1C1D"/>
          <w:sz w:val="24"/>
          <w:szCs w:val="24"/>
        </w:rPr>
        <w:t>b. Dahi</w:t>
      </w:r>
      <w:r w:rsidRPr="00B314BC">
        <w:rPr>
          <w:rFonts w:asciiTheme="majorBidi" w:hAnsiTheme="majorBidi" w:cstheme="majorBidi"/>
          <w:color w:val="000000"/>
          <w:sz w:val="24"/>
          <w:szCs w:val="24"/>
        </w:rPr>
        <w:br/>
      </w:r>
      <w:r w:rsidRPr="00B314BC">
        <w:rPr>
          <w:rFonts w:asciiTheme="majorBidi" w:eastAsia="Google Sans Text" w:hAnsiTheme="majorBidi" w:cstheme="majorBidi"/>
          <w:color w:val="1B1C1D"/>
          <w:sz w:val="24"/>
          <w:szCs w:val="24"/>
        </w:rPr>
        <w:t>c. Tengkuk (leher bagian belakang)</w:t>
      </w:r>
      <w:r w:rsidRPr="00B314BC">
        <w:rPr>
          <w:rFonts w:asciiTheme="majorBidi" w:hAnsiTheme="majorBidi" w:cstheme="majorBidi"/>
          <w:color w:val="000000"/>
          <w:sz w:val="24"/>
          <w:szCs w:val="24"/>
        </w:rPr>
        <w:br/>
      </w:r>
      <w:r w:rsidRPr="00B314BC">
        <w:rPr>
          <w:rFonts w:asciiTheme="majorBidi" w:eastAsia="Google Sans Text" w:hAnsiTheme="majorBidi" w:cstheme="majorBidi"/>
          <w:color w:val="1B1C1D"/>
          <w:sz w:val="24"/>
          <w:szCs w:val="24"/>
        </w:rPr>
        <w:t>d. Punggung</w:t>
      </w:r>
    </w:p>
    <w:p w:rsidR="00E335BB" w:rsidRPr="00B314BC" w:rsidRDefault="00B314BC" w:rsidP="00B314BC">
      <w:pPr>
        <w:numPr>
          <w:ilvl w:val="1"/>
          <w:numId w:val="14"/>
        </w:numPr>
        <w:pBdr>
          <w:top w:val="nil"/>
          <w:left w:val="nil"/>
          <w:bottom w:val="nil"/>
          <w:right w:val="nil"/>
          <w:between w:val="nil"/>
        </w:pBdr>
        <w:spacing w:line="276" w:lineRule="auto"/>
        <w:rPr>
          <w:rFonts w:asciiTheme="majorBidi" w:hAnsiTheme="majorBidi" w:cstheme="majorBidi"/>
          <w:sz w:val="24"/>
          <w:szCs w:val="24"/>
        </w:rPr>
      </w:pPr>
      <w:r w:rsidRPr="00B314BC">
        <w:rPr>
          <w:rFonts w:asciiTheme="majorBidi" w:eastAsia="Google Sans Text" w:hAnsiTheme="majorBidi" w:cstheme="majorBidi"/>
          <w:color w:val="1B1C1D"/>
          <w:sz w:val="24"/>
          <w:szCs w:val="24"/>
        </w:rPr>
        <w:t>Tujuan utama dari sikap kapal terbang (sagittal scale) adalah untuk melatih...</w:t>
      </w:r>
      <w:r w:rsidRPr="00B314BC">
        <w:rPr>
          <w:rFonts w:asciiTheme="majorBidi" w:hAnsiTheme="majorBidi" w:cstheme="majorBidi"/>
          <w:color w:val="000000"/>
          <w:sz w:val="24"/>
          <w:szCs w:val="24"/>
        </w:rPr>
        <w:br/>
      </w:r>
      <w:r w:rsidRPr="00B314BC">
        <w:rPr>
          <w:rFonts w:asciiTheme="majorBidi" w:eastAsia="Google Sans Text" w:hAnsiTheme="majorBidi" w:cstheme="majorBidi"/>
          <w:color w:val="1B1C1D"/>
          <w:sz w:val="24"/>
          <w:szCs w:val="24"/>
        </w:rPr>
        <w:t>a. Kekuatan lengan</w:t>
      </w:r>
      <w:r w:rsidRPr="00B314BC">
        <w:rPr>
          <w:rFonts w:asciiTheme="majorBidi" w:hAnsiTheme="majorBidi" w:cstheme="majorBidi"/>
          <w:color w:val="000000"/>
          <w:sz w:val="24"/>
          <w:szCs w:val="24"/>
        </w:rPr>
        <w:br/>
      </w:r>
      <w:r w:rsidRPr="00B314BC">
        <w:rPr>
          <w:rFonts w:asciiTheme="majorBidi" w:eastAsia="Google Sans Text" w:hAnsiTheme="majorBidi" w:cstheme="majorBidi"/>
          <w:color w:val="1B1C1D"/>
          <w:sz w:val="24"/>
          <w:szCs w:val="24"/>
        </w:rPr>
        <w:t>b. Kecepatan lari</w:t>
      </w:r>
      <w:r w:rsidRPr="00B314BC">
        <w:rPr>
          <w:rFonts w:asciiTheme="majorBidi" w:hAnsiTheme="majorBidi" w:cstheme="majorBidi"/>
          <w:color w:val="000000"/>
          <w:sz w:val="24"/>
          <w:szCs w:val="24"/>
        </w:rPr>
        <w:br/>
      </w:r>
      <w:r w:rsidRPr="00B314BC">
        <w:rPr>
          <w:rFonts w:asciiTheme="majorBidi" w:eastAsia="Google Sans Text" w:hAnsiTheme="majorBidi" w:cstheme="majorBidi"/>
          <w:color w:val="1B1C1D"/>
          <w:sz w:val="24"/>
          <w:szCs w:val="24"/>
        </w:rPr>
        <w:t>c. Keseimbangan statis</w:t>
      </w:r>
      <w:r w:rsidRPr="00B314BC">
        <w:rPr>
          <w:rFonts w:asciiTheme="majorBidi" w:hAnsiTheme="majorBidi" w:cstheme="majorBidi"/>
          <w:color w:val="000000"/>
          <w:sz w:val="24"/>
          <w:szCs w:val="24"/>
        </w:rPr>
        <w:br/>
      </w:r>
      <w:r w:rsidRPr="00B314BC">
        <w:rPr>
          <w:rFonts w:asciiTheme="majorBidi" w:eastAsia="Google Sans Text" w:hAnsiTheme="majorBidi" w:cstheme="majorBidi"/>
          <w:color w:val="1B1C1D"/>
          <w:sz w:val="24"/>
          <w:szCs w:val="24"/>
        </w:rPr>
        <w:t>d. Daya ledak</w:t>
      </w:r>
    </w:p>
    <w:p w:rsidR="00E335BB" w:rsidRPr="00B314BC" w:rsidRDefault="00B314BC" w:rsidP="00B314BC">
      <w:pPr>
        <w:numPr>
          <w:ilvl w:val="1"/>
          <w:numId w:val="14"/>
        </w:numPr>
        <w:pBdr>
          <w:top w:val="nil"/>
          <w:left w:val="nil"/>
          <w:bottom w:val="nil"/>
          <w:right w:val="nil"/>
          <w:between w:val="nil"/>
        </w:pBdr>
        <w:spacing w:line="276" w:lineRule="auto"/>
        <w:rPr>
          <w:rFonts w:asciiTheme="majorBidi" w:hAnsiTheme="majorBidi" w:cstheme="majorBidi"/>
          <w:sz w:val="24"/>
          <w:szCs w:val="24"/>
        </w:rPr>
      </w:pPr>
      <w:r w:rsidRPr="00B314BC">
        <w:rPr>
          <w:rFonts w:asciiTheme="majorBidi" w:eastAsia="Google Sans Text" w:hAnsiTheme="majorBidi" w:cstheme="majorBidi"/>
          <w:color w:val="1B1C1D"/>
          <w:sz w:val="24"/>
          <w:szCs w:val="24"/>
        </w:rPr>
        <w:t>Perbedaan utama antara gerakan guling depan dengan lompat harimau adalah...</w:t>
      </w:r>
      <w:r w:rsidRPr="00B314BC">
        <w:rPr>
          <w:rFonts w:asciiTheme="majorBidi" w:hAnsiTheme="majorBidi" w:cstheme="majorBidi"/>
          <w:color w:val="000000"/>
          <w:sz w:val="24"/>
          <w:szCs w:val="24"/>
        </w:rPr>
        <w:br/>
      </w:r>
      <w:r w:rsidRPr="00B314BC">
        <w:rPr>
          <w:rFonts w:asciiTheme="majorBidi" w:eastAsia="Google Sans Text" w:hAnsiTheme="majorBidi" w:cstheme="majorBidi"/>
          <w:color w:val="1B1C1D"/>
          <w:sz w:val="24"/>
          <w:szCs w:val="24"/>
        </w:rPr>
        <w:t>a. Arah gulingan</w:t>
      </w:r>
      <w:r w:rsidRPr="00B314BC">
        <w:rPr>
          <w:rFonts w:asciiTheme="majorBidi" w:hAnsiTheme="majorBidi" w:cstheme="majorBidi"/>
          <w:color w:val="000000"/>
          <w:sz w:val="24"/>
          <w:szCs w:val="24"/>
        </w:rPr>
        <w:br/>
      </w:r>
      <w:r w:rsidRPr="00B314BC">
        <w:rPr>
          <w:rFonts w:asciiTheme="majorBidi" w:eastAsia="Google Sans Text" w:hAnsiTheme="majorBidi" w:cstheme="majorBidi"/>
          <w:color w:val="1B1C1D"/>
          <w:sz w:val="24"/>
          <w:szCs w:val="24"/>
        </w:rPr>
        <w:t>b. Posisi akhir</w:t>
      </w:r>
      <w:r w:rsidRPr="00B314BC">
        <w:rPr>
          <w:rFonts w:asciiTheme="majorBidi" w:hAnsiTheme="majorBidi" w:cstheme="majorBidi"/>
          <w:color w:val="000000"/>
          <w:sz w:val="24"/>
          <w:szCs w:val="24"/>
        </w:rPr>
        <w:br/>
      </w:r>
      <w:r w:rsidRPr="00B314BC">
        <w:rPr>
          <w:rFonts w:asciiTheme="majorBidi" w:eastAsia="Google Sans Text" w:hAnsiTheme="majorBidi" w:cstheme="majorBidi"/>
          <w:color w:val="1B1C1D"/>
          <w:sz w:val="24"/>
          <w:szCs w:val="24"/>
        </w:rPr>
        <w:t>c. Adanya fase tolakan dan melayang di udara</w:t>
      </w:r>
      <w:r w:rsidRPr="00B314BC">
        <w:rPr>
          <w:rFonts w:asciiTheme="majorBidi" w:hAnsiTheme="majorBidi" w:cstheme="majorBidi"/>
          <w:color w:val="000000"/>
          <w:sz w:val="24"/>
          <w:szCs w:val="24"/>
        </w:rPr>
        <w:br/>
      </w:r>
      <w:r w:rsidRPr="00B314BC">
        <w:rPr>
          <w:rFonts w:asciiTheme="majorBidi" w:eastAsia="Google Sans Text" w:hAnsiTheme="majorBidi" w:cstheme="majorBidi"/>
          <w:color w:val="1B1C1D"/>
          <w:sz w:val="24"/>
          <w:szCs w:val="24"/>
        </w:rPr>
        <w:t>d. Penggunaan matras</w:t>
      </w:r>
    </w:p>
    <w:p w:rsidR="00E335BB" w:rsidRPr="00B314BC" w:rsidRDefault="00B314BC" w:rsidP="00B314BC">
      <w:pPr>
        <w:numPr>
          <w:ilvl w:val="1"/>
          <w:numId w:val="14"/>
        </w:numPr>
        <w:pBdr>
          <w:top w:val="nil"/>
          <w:left w:val="nil"/>
          <w:bottom w:val="nil"/>
          <w:right w:val="nil"/>
          <w:between w:val="nil"/>
        </w:pBdr>
        <w:spacing w:line="276" w:lineRule="auto"/>
        <w:rPr>
          <w:rFonts w:asciiTheme="majorBidi" w:hAnsiTheme="majorBidi" w:cstheme="majorBidi"/>
          <w:sz w:val="24"/>
          <w:szCs w:val="24"/>
        </w:rPr>
      </w:pPr>
      <w:r w:rsidRPr="00B314BC">
        <w:rPr>
          <w:rFonts w:asciiTheme="majorBidi" w:eastAsia="Google Sans Text" w:hAnsiTheme="majorBidi" w:cstheme="majorBidi"/>
          <w:color w:val="1B1C1D"/>
          <w:sz w:val="24"/>
          <w:szCs w:val="24"/>
        </w:rPr>
        <w:t>Saat membantu teman melakukan handstand, posisi seorang pembantu (spotter) yang paling aman adalah...</w:t>
      </w:r>
      <w:r w:rsidRPr="00B314BC">
        <w:rPr>
          <w:rFonts w:asciiTheme="majorBidi" w:hAnsiTheme="majorBidi" w:cstheme="majorBidi"/>
          <w:color w:val="000000"/>
          <w:sz w:val="24"/>
          <w:szCs w:val="24"/>
        </w:rPr>
        <w:br/>
      </w:r>
      <w:r w:rsidRPr="00B314BC">
        <w:rPr>
          <w:rFonts w:asciiTheme="majorBidi" w:eastAsia="Google Sans Text" w:hAnsiTheme="majorBidi" w:cstheme="majorBidi"/>
          <w:color w:val="1B1C1D"/>
          <w:sz w:val="24"/>
          <w:szCs w:val="24"/>
        </w:rPr>
        <w:t>a. Di depan pelaku</w:t>
      </w:r>
      <w:r w:rsidRPr="00B314BC">
        <w:rPr>
          <w:rFonts w:asciiTheme="majorBidi" w:hAnsiTheme="majorBidi" w:cstheme="majorBidi"/>
          <w:color w:val="000000"/>
          <w:sz w:val="24"/>
          <w:szCs w:val="24"/>
        </w:rPr>
        <w:br/>
      </w:r>
      <w:r w:rsidRPr="00B314BC">
        <w:rPr>
          <w:rFonts w:asciiTheme="majorBidi" w:eastAsia="Google Sans Text" w:hAnsiTheme="majorBidi" w:cstheme="majorBidi"/>
          <w:color w:val="1B1C1D"/>
          <w:sz w:val="24"/>
          <w:szCs w:val="24"/>
        </w:rPr>
        <w:t>b. Di samping pelaku, memegang pinggul atau paha</w:t>
      </w:r>
      <w:r w:rsidRPr="00B314BC">
        <w:rPr>
          <w:rFonts w:asciiTheme="majorBidi" w:hAnsiTheme="majorBidi" w:cstheme="majorBidi"/>
          <w:color w:val="000000"/>
          <w:sz w:val="24"/>
          <w:szCs w:val="24"/>
        </w:rPr>
        <w:br/>
      </w:r>
      <w:r w:rsidRPr="00B314BC">
        <w:rPr>
          <w:rFonts w:asciiTheme="majorBidi" w:eastAsia="Google Sans Text" w:hAnsiTheme="majorBidi" w:cstheme="majorBidi"/>
          <w:color w:val="1B1C1D"/>
          <w:sz w:val="24"/>
          <w:szCs w:val="24"/>
        </w:rPr>
        <w:t>c. Di belakang pelaku</w:t>
      </w:r>
      <w:r w:rsidRPr="00B314BC">
        <w:rPr>
          <w:rFonts w:asciiTheme="majorBidi" w:hAnsiTheme="majorBidi" w:cstheme="majorBidi"/>
          <w:color w:val="000000"/>
          <w:sz w:val="24"/>
          <w:szCs w:val="24"/>
        </w:rPr>
        <w:br/>
      </w:r>
      <w:r w:rsidRPr="00B314BC">
        <w:rPr>
          <w:rFonts w:asciiTheme="majorBidi" w:eastAsia="Google Sans Text" w:hAnsiTheme="majorBidi" w:cstheme="majorBidi"/>
          <w:color w:val="1B1C1D"/>
          <w:sz w:val="24"/>
          <w:szCs w:val="24"/>
        </w:rPr>
        <w:t>d. Duduk dan mengamati dari jauh</w:t>
      </w:r>
    </w:p>
    <w:p w:rsidR="00E335BB" w:rsidRPr="00B314BC" w:rsidRDefault="00B314BC" w:rsidP="00B314BC">
      <w:pPr>
        <w:numPr>
          <w:ilvl w:val="1"/>
          <w:numId w:val="14"/>
        </w:numPr>
        <w:pBdr>
          <w:top w:val="nil"/>
          <w:left w:val="nil"/>
          <w:bottom w:val="nil"/>
          <w:right w:val="nil"/>
          <w:between w:val="nil"/>
        </w:pBdr>
        <w:spacing w:line="276" w:lineRule="auto"/>
        <w:rPr>
          <w:rFonts w:asciiTheme="majorBidi" w:hAnsiTheme="majorBidi" w:cstheme="majorBidi"/>
          <w:sz w:val="24"/>
          <w:szCs w:val="24"/>
        </w:rPr>
      </w:pPr>
      <w:r w:rsidRPr="00B314BC">
        <w:rPr>
          <w:rFonts w:asciiTheme="majorBidi" w:eastAsia="Google Sans Text" w:hAnsiTheme="majorBidi" w:cstheme="majorBidi"/>
          <w:color w:val="1B1C1D"/>
          <w:sz w:val="24"/>
          <w:szCs w:val="24"/>
        </w:rPr>
        <w:t>Untuk menjaga keselamatan, semua aktivitas senam lantai wajib dilakukan di atas...</w:t>
      </w:r>
      <w:r w:rsidRPr="00B314BC">
        <w:rPr>
          <w:rFonts w:asciiTheme="majorBidi" w:hAnsiTheme="majorBidi" w:cstheme="majorBidi"/>
          <w:color w:val="000000"/>
          <w:sz w:val="24"/>
          <w:szCs w:val="24"/>
        </w:rPr>
        <w:br/>
      </w:r>
      <w:r w:rsidRPr="00B314BC">
        <w:rPr>
          <w:rFonts w:asciiTheme="majorBidi" w:eastAsia="Google Sans Text" w:hAnsiTheme="majorBidi" w:cstheme="majorBidi"/>
          <w:color w:val="1B1C1D"/>
          <w:sz w:val="24"/>
          <w:szCs w:val="24"/>
        </w:rPr>
        <w:t>a. Lantai keramik</w:t>
      </w:r>
      <w:r w:rsidRPr="00B314BC">
        <w:rPr>
          <w:rFonts w:asciiTheme="majorBidi" w:hAnsiTheme="majorBidi" w:cstheme="majorBidi"/>
          <w:color w:val="000000"/>
          <w:sz w:val="24"/>
          <w:szCs w:val="24"/>
        </w:rPr>
        <w:br/>
      </w:r>
      <w:r w:rsidRPr="00B314BC">
        <w:rPr>
          <w:rFonts w:asciiTheme="majorBidi" w:eastAsia="Google Sans Text" w:hAnsiTheme="majorBidi" w:cstheme="majorBidi"/>
          <w:color w:val="1B1C1D"/>
          <w:sz w:val="24"/>
          <w:szCs w:val="24"/>
        </w:rPr>
        <w:t>b. Lapangan rumput</w:t>
      </w:r>
      <w:r w:rsidRPr="00B314BC">
        <w:rPr>
          <w:rFonts w:asciiTheme="majorBidi" w:hAnsiTheme="majorBidi" w:cstheme="majorBidi"/>
          <w:color w:val="000000"/>
          <w:sz w:val="24"/>
          <w:szCs w:val="24"/>
        </w:rPr>
        <w:br/>
      </w:r>
      <w:r w:rsidRPr="00B314BC">
        <w:rPr>
          <w:rFonts w:asciiTheme="majorBidi" w:eastAsia="Google Sans Text" w:hAnsiTheme="majorBidi" w:cstheme="majorBidi"/>
          <w:color w:val="1B1C1D"/>
          <w:sz w:val="24"/>
          <w:szCs w:val="24"/>
        </w:rPr>
        <w:t>c. Matras</w:t>
      </w:r>
      <w:r w:rsidRPr="00B314BC">
        <w:rPr>
          <w:rFonts w:asciiTheme="majorBidi" w:hAnsiTheme="majorBidi" w:cstheme="majorBidi"/>
          <w:color w:val="000000"/>
          <w:sz w:val="24"/>
          <w:szCs w:val="24"/>
        </w:rPr>
        <w:br/>
      </w:r>
      <w:r w:rsidRPr="00B314BC">
        <w:rPr>
          <w:rFonts w:asciiTheme="majorBidi" w:eastAsia="Google Sans Text" w:hAnsiTheme="majorBidi" w:cstheme="majorBidi"/>
          <w:color w:val="1B1C1D"/>
          <w:sz w:val="24"/>
          <w:szCs w:val="24"/>
        </w:rPr>
        <w:t>d. Pasir</w:t>
      </w:r>
    </w:p>
    <w:p w:rsidR="00E335BB" w:rsidRPr="00B314BC" w:rsidRDefault="00B314BC" w:rsidP="00B314BC">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b/>
          <w:color w:val="1B1C1D"/>
          <w:sz w:val="24"/>
          <w:szCs w:val="24"/>
        </w:rPr>
        <w:t>Essay</w:t>
      </w:r>
    </w:p>
    <w:p w:rsidR="00E335BB" w:rsidRPr="00B314BC" w:rsidRDefault="00B314BC" w:rsidP="00B314BC">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color w:val="1B1C1D"/>
          <w:sz w:val="24"/>
          <w:szCs w:val="24"/>
        </w:rPr>
        <w:t>Jelaskan tiga hal paling penting yang harus diperhatikan untuk menjaga keselamatan saat melakukan gerakan handstand!</w:t>
      </w:r>
    </w:p>
    <w:p w:rsidR="00E335BB" w:rsidRPr="00B314BC" w:rsidRDefault="00B314BC" w:rsidP="00B314BC">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B314BC">
        <w:rPr>
          <w:rFonts w:asciiTheme="majorBidi" w:eastAsia="Google Sans Text" w:hAnsiTheme="majorBidi" w:cstheme="majorBidi"/>
          <w:color w:val="1B1C1D"/>
          <w:sz w:val="24"/>
          <w:szCs w:val="24"/>
        </w:rPr>
        <w:t>Buatlah sebuah rangkaian sederhana yang terdiri dari 3 gerakan senam lantai yang telah kamu pelajari. Tuliskan urutan gerakannya!</w:t>
      </w:r>
    </w:p>
    <w:p w:rsidR="00B314BC" w:rsidRDefault="00B314BC" w:rsidP="00B314BC">
      <w:pPr>
        <w:pBdr>
          <w:top w:val="nil"/>
          <w:left w:val="nil"/>
          <w:bottom w:val="nil"/>
          <w:right w:val="nil"/>
          <w:between w:val="nil"/>
        </w:pBdr>
        <w:spacing w:line="276" w:lineRule="auto"/>
        <w:jc w:val="both"/>
        <w:rPr>
          <w:rFonts w:asciiTheme="majorBidi" w:hAnsiTheme="majorBidi" w:cstheme="majorBidi"/>
          <w:sz w:val="24"/>
          <w:szCs w:val="24"/>
        </w:rPr>
      </w:pPr>
    </w:p>
    <w:p w:rsidR="00B314BC" w:rsidRDefault="00B314BC" w:rsidP="00B314BC">
      <w:pPr>
        <w:pBdr>
          <w:top w:val="nil"/>
          <w:left w:val="nil"/>
          <w:bottom w:val="nil"/>
          <w:right w:val="nil"/>
          <w:between w:val="nil"/>
        </w:pBdr>
        <w:spacing w:line="276" w:lineRule="auto"/>
        <w:jc w:val="both"/>
        <w:rPr>
          <w:rFonts w:asciiTheme="majorBidi" w:hAnsiTheme="majorBidi" w:cstheme="majorBidi"/>
          <w:sz w:val="24"/>
          <w:szCs w:val="24"/>
        </w:rPr>
      </w:pPr>
    </w:p>
    <w:p w:rsidR="00B314BC" w:rsidRDefault="00B314BC" w:rsidP="00B314BC">
      <w:pPr>
        <w:pBdr>
          <w:top w:val="nil"/>
          <w:left w:val="nil"/>
          <w:bottom w:val="nil"/>
          <w:right w:val="nil"/>
          <w:between w:val="nil"/>
        </w:pBdr>
        <w:spacing w:line="276" w:lineRule="auto"/>
        <w:jc w:val="both"/>
        <w:rPr>
          <w:rFonts w:asciiTheme="majorBidi" w:hAnsiTheme="majorBidi" w:cstheme="majorBidi"/>
          <w:sz w:val="24"/>
          <w:szCs w:val="24"/>
        </w:rPr>
      </w:pPr>
    </w:p>
    <w:p w:rsidR="00B314BC" w:rsidRDefault="00B314BC" w:rsidP="00B314BC">
      <w:pPr>
        <w:pBdr>
          <w:top w:val="nil"/>
          <w:left w:val="nil"/>
          <w:bottom w:val="nil"/>
          <w:right w:val="nil"/>
          <w:between w:val="nil"/>
        </w:pBdr>
        <w:spacing w:line="276" w:lineRule="auto"/>
        <w:jc w:val="both"/>
        <w:rPr>
          <w:rFonts w:asciiTheme="majorBidi" w:hAnsiTheme="majorBidi" w:cstheme="majorBidi"/>
          <w:sz w:val="24"/>
          <w:szCs w:val="24"/>
        </w:rPr>
      </w:pPr>
    </w:p>
    <w:p w:rsidR="00B314BC" w:rsidRDefault="00B314BC" w:rsidP="00B314BC">
      <w:pPr>
        <w:pBdr>
          <w:top w:val="nil"/>
          <w:left w:val="nil"/>
          <w:bottom w:val="nil"/>
          <w:right w:val="nil"/>
          <w:between w:val="nil"/>
        </w:pBdr>
        <w:spacing w:line="276" w:lineRule="auto"/>
        <w:jc w:val="both"/>
        <w:rPr>
          <w:rFonts w:asciiTheme="majorBidi" w:hAnsiTheme="majorBidi" w:cstheme="majorBidi"/>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B314BC" w:rsidTr="00B314BC">
        <w:tc>
          <w:tcPr>
            <w:tcW w:w="5437" w:type="dxa"/>
          </w:tcPr>
          <w:p w:rsidR="00B314BC" w:rsidRDefault="00B314BC" w:rsidP="00EE7515">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lastRenderedPageBreak/>
              <w:t>Mengetahui,</w:t>
            </w:r>
          </w:p>
          <w:p w:rsidR="00B314BC" w:rsidRDefault="00B314BC" w:rsidP="00EE7515">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B314BC" w:rsidRDefault="00B314BC" w:rsidP="00EE7515">
            <w:pPr>
              <w:jc w:val="center"/>
              <w:rPr>
                <w:rFonts w:asciiTheme="majorBidi" w:hAnsiTheme="majorBidi" w:cstheme="majorBidi"/>
                <w:bCs/>
                <w:iCs/>
                <w:color w:val="000000"/>
                <w:sz w:val="24"/>
                <w:szCs w:val="24"/>
              </w:rPr>
            </w:pPr>
          </w:p>
          <w:p w:rsidR="00B314BC" w:rsidRDefault="00B314BC" w:rsidP="00EE7515">
            <w:pPr>
              <w:jc w:val="center"/>
              <w:rPr>
                <w:rFonts w:asciiTheme="majorBidi" w:hAnsiTheme="majorBidi" w:cstheme="majorBidi"/>
                <w:bCs/>
                <w:iCs/>
                <w:color w:val="000000"/>
                <w:sz w:val="24"/>
                <w:szCs w:val="24"/>
              </w:rPr>
            </w:pPr>
          </w:p>
          <w:p w:rsidR="00B314BC" w:rsidRDefault="00B314BC" w:rsidP="00EE7515">
            <w:pPr>
              <w:jc w:val="center"/>
              <w:rPr>
                <w:rFonts w:asciiTheme="majorBidi" w:hAnsiTheme="majorBidi" w:cstheme="majorBidi"/>
                <w:bCs/>
                <w:iCs/>
                <w:color w:val="000000"/>
                <w:sz w:val="24"/>
                <w:szCs w:val="24"/>
              </w:rPr>
            </w:pPr>
          </w:p>
          <w:p w:rsidR="00B314BC" w:rsidRDefault="00B314BC" w:rsidP="00EE7515">
            <w:pPr>
              <w:jc w:val="center"/>
              <w:rPr>
                <w:rFonts w:asciiTheme="majorBidi" w:hAnsiTheme="majorBidi" w:cstheme="majorBidi"/>
                <w:bCs/>
                <w:iCs/>
                <w:color w:val="000000"/>
                <w:sz w:val="24"/>
                <w:szCs w:val="24"/>
              </w:rPr>
            </w:pPr>
          </w:p>
          <w:p w:rsidR="00B314BC" w:rsidRDefault="00B314BC" w:rsidP="00EE7515">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B314BC" w:rsidRDefault="00B314BC" w:rsidP="00EE7515">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B314BC" w:rsidRDefault="00B314BC" w:rsidP="00EE7515">
            <w:pPr>
              <w:ind w:left="41"/>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
          <w:p w:rsidR="00B314BC" w:rsidRDefault="00B314BC" w:rsidP="00EE7515">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B314BC" w:rsidRDefault="00B314BC" w:rsidP="00EE7515">
            <w:pPr>
              <w:ind w:left="41"/>
              <w:jc w:val="center"/>
              <w:rPr>
                <w:rFonts w:asciiTheme="majorBidi" w:hAnsiTheme="majorBidi" w:cstheme="majorBidi"/>
                <w:bCs/>
                <w:iCs/>
                <w:color w:val="000000"/>
                <w:sz w:val="24"/>
                <w:szCs w:val="24"/>
              </w:rPr>
            </w:pPr>
          </w:p>
          <w:p w:rsidR="00B314BC" w:rsidRDefault="00B314BC" w:rsidP="00EE7515">
            <w:pPr>
              <w:ind w:left="41"/>
              <w:jc w:val="center"/>
              <w:rPr>
                <w:rFonts w:asciiTheme="majorBidi" w:hAnsiTheme="majorBidi" w:cstheme="majorBidi"/>
                <w:bCs/>
                <w:iCs/>
                <w:color w:val="000000"/>
                <w:sz w:val="24"/>
                <w:szCs w:val="24"/>
              </w:rPr>
            </w:pPr>
          </w:p>
          <w:p w:rsidR="00B314BC" w:rsidRDefault="00B314BC" w:rsidP="00EE7515">
            <w:pPr>
              <w:jc w:val="center"/>
              <w:rPr>
                <w:rFonts w:asciiTheme="majorBidi" w:hAnsiTheme="majorBidi" w:cstheme="majorBidi"/>
                <w:bCs/>
                <w:iCs/>
                <w:color w:val="000000"/>
                <w:sz w:val="24"/>
                <w:szCs w:val="24"/>
                <w:lang w:val="id-ID"/>
              </w:rPr>
            </w:pPr>
          </w:p>
          <w:p w:rsidR="00B314BC" w:rsidRDefault="00B314BC" w:rsidP="00EE7515">
            <w:pPr>
              <w:ind w:left="41"/>
              <w:jc w:val="center"/>
              <w:rPr>
                <w:rFonts w:asciiTheme="majorBidi" w:hAnsiTheme="majorBidi" w:cstheme="majorBidi"/>
                <w:bCs/>
                <w:iCs/>
                <w:color w:val="000000"/>
                <w:sz w:val="24"/>
                <w:szCs w:val="24"/>
              </w:rPr>
            </w:pPr>
          </w:p>
          <w:p w:rsidR="00B314BC" w:rsidRDefault="00B314BC" w:rsidP="00EE7515">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B314BC" w:rsidRDefault="00B314BC" w:rsidP="00EE7515">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r>
    </w:tbl>
    <w:p w:rsidR="00B314BC" w:rsidRPr="00B314BC" w:rsidRDefault="00B314BC" w:rsidP="00B314BC">
      <w:pPr>
        <w:pBdr>
          <w:top w:val="nil"/>
          <w:left w:val="nil"/>
          <w:bottom w:val="nil"/>
          <w:right w:val="nil"/>
          <w:between w:val="nil"/>
        </w:pBdr>
        <w:spacing w:line="276" w:lineRule="auto"/>
        <w:jc w:val="both"/>
        <w:rPr>
          <w:rFonts w:asciiTheme="majorBidi" w:hAnsiTheme="majorBidi" w:cstheme="majorBidi"/>
          <w:sz w:val="24"/>
          <w:szCs w:val="24"/>
        </w:rPr>
      </w:pPr>
    </w:p>
    <w:sectPr w:rsidR="00B314BC" w:rsidRPr="00B314BC" w:rsidSect="00B314BC">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D5A92"/>
    <w:multiLevelType w:val="hybridMultilevel"/>
    <w:tmpl w:val="B19AD5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08F146B"/>
    <w:multiLevelType w:val="multilevel"/>
    <w:tmpl w:val="E56A90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1A675A3"/>
    <w:multiLevelType w:val="multilevel"/>
    <w:tmpl w:val="9E8E1F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B031E14"/>
    <w:multiLevelType w:val="multilevel"/>
    <w:tmpl w:val="4CD03F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D2A3791"/>
    <w:multiLevelType w:val="multilevel"/>
    <w:tmpl w:val="EBF80C5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11F87C3D"/>
    <w:multiLevelType w:val="multilevel"/>
    <w:tmpl w:val="0EC03C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1503361D"/>
    <w:multiLevelType w:val="multilevel"/>
    <w:tmpl w:val="8348DE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16A32E0D"/>
    <w:multiLevelType w:val="multilevel"/>
    <w:tmpl w:val="E80472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253A49B6"/>
    <w:multiLevelType w:val="multilevel"/>
    <w:tmpl w:val="183AED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2C171B30"/>
    <w:multiLevelType w:val="multilevel"/>
    <w:tmpl w:val="558E93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2C40580F"/>
    <w:multiLevelType w:val="multilevel"/>
    <w:tmpl w:val="0A92C7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30FF6FD2"/>
    <w:multiLevelType w:val="multilevel"/>
    <w:tmpl w:val="3C6418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35303367"/>
    <w:multiLevelType w:val="multilevel"/>
    <w:tmpl w:val="6178A1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361C0C09"/>
    <w:multiLevelType w:val="multilevel"/>
    <w:tmpl w:val="F01A9F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3C7055E8"/>
    <w:multiLevelType w:val="multilevel"/>
    <w:tmpl w:val="C8444C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3DD1430F"/>
    <w:multiLevelType w:val="multilevel"/>
    <w:tmpl w:val="B60446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3F961F75"/>
    <w:multiLevelType w:val="multilevel"/>
    <w:tmpl w:val="E3EA2F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43BE14D7"/>
    <w:multiLevelType w:val="multilevel"/>
    <w:tmpl w:val="67CA31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4DC71676"/>
    <w:multiLevelType w:val="multilevel"/>
    <w:tmpl w:val="C3DA05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4E9B4F39"/>
    <w:multiLevelType w:val="multilevel"/>
    <w:tmpl w:val="25B891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50E51FBF"/>
    <w:multiLevelType w:val="multilevel"/>
    <w:tmpl w:val="21D091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55486FAF"/>
    <w:multiLevelType w:val="multilevel"/>
    <w:tmpl w:val="B8F8B43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669B11FA"/>
    <w:multiLevelType w:val="multilevel"/>
    <w:tmpl w:val="C4DCA3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6D800EF7"/>
    <w:multiLevelType w:val="multilevel"/>
    <w:tmpl w:val="9216BC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72A339E5"/>
    <w:multiLevelType w:val="multilevel"/>
    <w:tmpl w:val="8042E8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76057485"/>
    <w:multiLevelType w:val="multilevel"/>
    <w:tmpl w:val="BF76AB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79B90D3B"/>
    <w:multiLevelType w:val="multilevel"/>
    <w:tmpl w:val="A70AD5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7A723D64"/>
    <w:multiLevelType w:val="multilevel"/>
    <w:tmpl w:val="BF0827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7B246FD8"/>
    <w:multiLevelType w:val="multilevel"/>
    <w:tmpl w:val="1B865C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7D962F9A"/>
    <w:multiLevelType w:val="multilevel"/>
    <w:tmpl w:val="E38890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9"/>
  </w:num>
  <w:num w:numId="2">
    <w:abstractNumId w:val="7"/>
  </w:num>
  <w:num w:numId="3">
    <w:abstractNumId w:val="1"/>
  </w:num>
  <w:num w:numId="4">
    <w:abstractNumId w:val="22"/>
  </w:num>
  <w:num w:numId="5">
    <w:abstractNumId w:val="18"/>
  </w:num>
  <w:num w:numId="6">
    <w:abstractNumId w:val="12"/>
  </w:num>
  <w:num w:numId="7">
    <w:abstractNumId w:val="23"/>
  </w:num>
  <w:num w:numId="8">
    <w:abstractNumId w:val="2"/>
  </w:num>
  <w:num w:numId="9">
    <w:abstractNumId w:val="4"/>
  </w:num>
  <w:num w:numId="10">
    <w:abstractNumId w:val="24"/>
  </w:num>
  <w:num w:numId="11">
    <w:abstractNumId w:val="10"/>
  </w:num>
  <w:num w:numId="12">
    <w:abstractNumId w:val="11"/>
  </w:num>
  <w:num w:numId="13">
    <w:abstractNumId w:val="28"/>
  </w:num>
  <w:num w:numId="14">
    <w:abstractNumId w:val="14"/>
  </w:num>
  <w:num w:numId="15">
    <w:abstractNumId w:val="8"/>
  </w:num>
  <w:num w:numId="16">
    <w:abstractNumId w:val="20"/>
  </w:num>
  <w:num w:numId="17">
    <w:abstractNumId w:val="17"/>
  </w:num>
  <w:num w:numId="18">
    <w:abstractNumId w:val="19"/>
  </w:num>
  <w:num w:numId="19">
    <w:abstractNumId w:val="29"/>
  </w:num>
  <w:num w:numId="20">
    <w:abstractNumId w:val="25"/>
  </w:num>
  <w:num w:numId="21">
    <w:abstractNumId w:val="16"/>
  </w:num>
  <w:num w:numId="22">
    <w:abstractNumId w:val="13"/>
  </w:num>
  <w:num w:numId="23">
    <w:abstractNumId w:val="15"/>
  </w:num>
  <w:num w:numId="24">
    <w:abstractNumId w:val="27"/>
  </w:num>
  <w:num w:numId="25">
    <w:abstractNumId w:val="3"/>
  </w:num>
  <w:num w:numId="26">
    <w:abstractNumId w:val="6"/>
  </w:num>
  <w:num w:numId="27">
    <w:abstractNumId w:val="26"/>
  </w:num>
  <w:num w:numId="28">
    <w:abstractNumId w:val="5"/>
  </w:num>
  <w:num w:numId="29">
    <w:abstractNumId w:val="21"/>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
  <w:rsids>
    <w:rsidRoot w:val="00E335BB"/>
    <w:rsid w:val="002607C5"/>
    <w:rsid w:val="00B314BC"/>
    <w:rsid w:val="00C70896"/>
    <w:rsid w:val="00E335BB"/>
    <w:rsid w:val="00FB19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2607C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2607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960479">
      <w:bodyDiv w:val="1"/>
      <w:marLeft w:val="0"/>
      <w:marRight w:val="0"/>
      <w:marTop w:val="0"/>
      <w:marBottom w:val="0"/>
      <w:divBdr>
        <w:top w:val="none" w:sz="0" w:space="0" w:color="auto"/>
        <w:left w:val="none" w:sz="0" w:space="0" w:color="auto"/>
        <w:bottom w:val="none" w:sz="0" w:space="0" w:color="auto"/>
        <w:right w:val="none" w:sz="0" w:space="0" w:color="auto"/>
      </w:divBdr>
    </w:div>
    <w:div w:id="15540821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2230</Words>
  <Characters>12717</Characters>
  <Application>Microsoft Office Word</Application>
  <DocSecurity>0</DocSecurity>
  <Lines>105</Lines>
  <Paragraphs>29</Paragraphs>
  <ScaleCrop>false</ScaleCrop>
  <Company/>
  <LinksUpToDate>false</LinksUpToDate>
  <CharactersWithSpaces>14918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5</cp:revision>
  <dcterms:created xsi:type="dcterms:W3CDTF">2025-07-26T14:54:00Z</dcterms:created>
  <dcterms:modified xsi:type="dcterms:W3CDTF">2025-07-28T01:06:00Z</dcterms:modified>
</cp:coreProperties>
</file>