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D24" w:rsidRPr="00D36ED2" w:rsidRDefault="00504D24" w:rsidP="00504D24">
      <w:pPr>
        <w:jc w:val="center"/>
        <w:rPr>
          <w:rFonts w:asciiTheme="majorBidi" w:hAnsiTheme="majorBidi" w:cstheme="majorBidi"/>
        </w:rPr>
      </w:pPr>
    </w:p>
    <w:p w:rsidR="00504D24" w:rsidRDefault="00504D24" w:rsidP="00504D24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04D24" w:rsidRDefault="00504D24" w:rsidP="00504D24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04D24" w:rsidRDefault="00504D24" w:rsidP="00504D24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04D24" w:rsidRDefault="00504D24" w:rsidP="00504D24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04D24" w:rsidRDefault="00504D24" w:rsidP="00504D24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04D24" w:rsidRDefault="00504D24" w:rsidP="00504D24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04D24" w:rsidRPr="00D36ED2" w:rsidRDefault="00504D24" w:rsidP="00504D24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04D24" w:rsidRPr="00D36ED2" w:rsidRDefault="00504D24" w:rsidP="00504D24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04D24" w:rsidRPr="00D36ED2" w:rsidRDefault="00504D24" w:rsidP="00504D24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04D24" w:rsidRPr="00D36ED2" w:rsidRDefault="00504D24" w:rsidP="00504D24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04D24" w:rsidRPr="00D36ED2" w:rsidRDefault="00504D24" w:rsidP="00504D24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502B8E8A" wp14:editId="320829E4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D24" w:rsidRPr="00D36ED2" w:rsidRDefault="00504D24" w:rsidP="00504D24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04D24" w:rsidRPr="00D36ED2" w:rsidTr="00B362CF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4D24" w:rsidRPr="00D36ED2" w:rsidRDefault="00504D24" w:rsidP="00B362CF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CAPAIAN PEMBELAJARAN (CP)</w:t>
            </w:r>
          </w:p>
          <w:p w:rsidR="00504D24" w:rsidRPr="00D36ED2" w:rsidRDefault="00504D24" w:rsidP="00B362CF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04D24" w:rsidRPr="00D36ED2" w:rsidTr="00B362CF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04D24" w:rsidRPr="00D36ED2" w:rsidRDefault="00504D24" w:rsidP="00B362CF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04D24" w:rsidRPr="00D36ED2" w:rsidRDefault="00504D24" w:rsidP="00B362CF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04D24" w:rsidRPr="00D36ED2" w:rsidRDefault="00504D24" w:rsidP="00B362CF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04D24" w:rsidRPr="00D36ED2" w:rsidRDefault="00504D24" w:rsidP="00504D24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Pendidikan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Agama Islam </w:t>
            </w:r>
          </w:p>
          <w:p w:rsidR="00504D24" w:rsidRPr="00D36ED2" w:rsidRDefault="00C83277" w:rsidP="00733862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="00504D24"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="00504D24"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73386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IX</w:t>
            </w:r>
            <w:r w:rsidR="00504D24"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 w:rsidR="0073386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Sembilan</w:t>
            </w:r>
            <w:bookmarkStart w:id="0" w:name="_GoBack"/>
            <w:bookmarkEnd w:id="0"/>
            <w:r w:rsidR="00504D24"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="00504D24"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="00504D24"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="00504D24"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="00504D24"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="00504D24"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504D24" w:rsidRPr="00D36ED2" w:rsidRDefault="00504D24" w:rsidP="00B362CF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04D24" w:rsidRPr="00D36ED2" w:rsidRDefault="00504D24" w:rsidP="00B362CF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04D24" w:rsidRPr="00D36ED2" w:rsidRDefault="00504D24" w:rsidP="00504D24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04D24" w:rsidRPr="00D36ED2" w:rsidRDefault="00504D24" w:rsidP="00504D24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04D24" w:rsidRPr="000B0F32" w:rsidRDefault="00504D24" w:rsidP="00504D24">
      <w:pPr>
        <w:jc w:val="center"/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</w:rPr>
        <w:lastRenderedPageBreak/>
        <w:t>CAPAIAN PEMBELAJARAN</w:t>
      </w:r>
    </w:p>
    <w:p w:rsidR="00504D24" w:rsidRPr="000B0F32" w:rsidRDefault="00504D24" w:rsidP="00504D24">
      <w:pPr>
        <w:spacing w:before="60"/>
        <w:jc w:val="center"/>
        <w:rPr>
          <w:rFonts w:asciiTheme="majorBidi" w:eastAsia="Bookman Old Style" w:hAnsiTheme="majorBidi" w:cstheme="majorBidi"/>
          <w:b/>
          <w:bCs/>
          <w:sz w:val="24"/>
          <w:szCs w:val="24"/>
        </w:rPr>
      </w:pPr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</w:rPr>
        <w:t xml:space="preserve">MATA </w:t>
      </w:r>
      <w:proofErr w:type="gramStart"/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</w:rPr>
        <w:t>PELAJARAN :</w:t>
      </w:r>
      <w:proofErr w:type="gramEnd"/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="Bookman Old Style" w:hAnsiTheme="majorBidi" w:cstheme="majorBidi"/>
          <w:b/>
          <w:bCs/>
          <w:sz w:val="24"/>
          <w:szCs w:val="24"/>
        </w:rPr>
        <w:t>PENDIDIKAN AGAMA ISLAM</w:t>
      </w:r>
    </w:p>
    <w:p w:rsidR="00504D24" w:rsidRDefault="00504D24" w:rsidP="00504D24">
      <w:pPr>
        <w:spacing w:before="60"/>
        <w:jc w:val="center"/>
        <w:rPr>
          <w:rFonts w:asciiTheme="majorBidi" w:eastAsia="Bookman Old Style" w:hAnsiTheme="majorBidi" w:cstheme="majorBidi"/>
          <w:b/>
          <w:bCs/>
          <w:sz w:val="24"/>
          <w:szCs w:val="24"/>
          <w:lang w:val="en-ID"/>
        </w:rPr>
      </w:pPr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  <w:t xml:space="preserve">(Keputusan BSKAP </w:t>
      </w:r>
      <w:r w:rsidRPr="000B0F32">
        <w:rPr>
          <w:rStyle w:val="fontstyle01"/>
          <w:rFonts w:asciiTheme="majorBidi" w:hAnsiTheme="majorBidi" w:cstheme="majorBidi"/>
        </w:rPr>
        <w:t>NOMOR 046/H/KR/2025</w:t>
      </w:r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  <w:t>)</w:t>
      </w:r>
    </w:p>
    <w:p w:rsidR="00504D24" w:rsidRPr="00504D24" w:rsidRDefault="00504D24" w:rsidP="00504D24">
      <w:pPr>
        <w:spacing w:before="60"/>
        <w:jc w:val="center"/>
        <w:rPr>
          <w:rFonts w:asciiTheme="majorBidi" w:eastAsia="Bookman Old Style" w:hAnsiTheme="majorBidi" w:cstheme="majorBidi"/>
          <w:b/>
          <w:bCs/>
          <w:sz w:val="24"/>
          <w:szCs w:val="24"/>
          <w:lang w:val="en-ID"/>
        </w:rPr>
      </w:pPr>
    </w:p>
    <w:p w:rsidR="00552B52" w:rsidRPr="00504D24" w:rsidRDefault="00504D24" w:rsidP="00504D2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Rasional</w:t>
      </w:r>
      <w:proofErr w:type="spellEnd"/>
    </w:p>
    <w:p w:rsidR="00552B52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adalah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pengetahuan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membentuk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sikap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kepribadian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keterampilan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mengamalkan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ajaran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Islam.</w:t>
      </w:r>
      <w:proofErr w:type="gram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merupakan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salah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satu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wajib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Kurikulum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perwujudan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unsur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pokok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(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iman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Islam,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ihsan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  <w:proofErr w:type="gram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diarahkan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menyiapkan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agar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pemahaman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dasar-dasar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wadah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meliputi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(1)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kecenderungan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kepada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kebaikan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(al-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hanifiyyah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); (2)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akhlak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mulia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makārim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al-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akhlaq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); (3)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sikap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toleransi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(al-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samhah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);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(4)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kasih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sayang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semesta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rahmat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li al-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alamin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). </w:t>
      </w:r>
      <w:proofErr w:type="spellStart"/>
      <w:proofErr w:type="gram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Keempat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hal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tersebut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tergambarkan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Al-Qur'an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Hadis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akidah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akhlak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fikih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peradaban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Islam.</w:t>
      </w:r>
      <w:proofErr w:type="gramEnd"/>
    </w:p>
    <w:p w:rsidR="00504D24" w:rsidRP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552B52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menjadi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pedoman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melaksanakan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ajaran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akhlak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mulia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menghadapi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tantangan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terjadi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sehingga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mengoptimalkan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potensi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dirinya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504D24" w:rsidRP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552B52" w:rsidRP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Ruang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lingkup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mencakup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hubungan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Swt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. (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habl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min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Allāh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sesama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habl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min al-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nās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habl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min al-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ālam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  <w:proofErr w:type="gram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itu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perlu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pendekatan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beragam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berpihak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552B52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Muatan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materi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terdiri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atas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lima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yaitu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Al-Qur'an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Hadis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akidah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akhlak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fikih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peradaban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Islam. </w:t>
      </w:r>
      <w:proofErr w:type="spellStart"/>
      <w:proofErr w:type="gram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muatan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materi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tersebut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berkontribusi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menguatkan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terbentuknya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dimensi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profil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lulusan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504D24" w:rsidRP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552B52" w:rsidRPr="00504D24" w:rsidRDefault="00504D24" w:rsidP="00504D2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</w:t>
      </w:r>
      <w:proofErr w:type="spellEnd"/>
    </w:p>
    <w:p w:rsidR="00552B52" w:rsidRP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bertujuan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membimbing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agar:</w:t>
      </w:r>
    </w:p>
    <w:p w:rsidR="00552B52" w:rsidRPr="00504D24" w:rsidRDefault="00504D24" w:rsidP="00504D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beriman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bertakwa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kepada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Swt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berakhlak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mulia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;</w:t>
      </w:r>
    </w:p>
    <w:p w:rsidR="00552B52" w:rsidRPr="00504D24" w:rsidRDefault="00504D24" w:rsidP="00504D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menjadi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pribadi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baik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prinsip-prinsip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terkait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akidah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berdasar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ahl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al-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sunnah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wa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al-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jama'ah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syariat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akhlak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mulia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perkembangan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peradaban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Islam;</w:t>
      </w:r>
    </w:p>
    <w:p w:rsidR="00552B52" w:rsidRPr="00504D24" w:rsidRDefault="00504D24" w:rsidP="00504D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prinsip-prinsip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berpikir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sehingga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sesuatu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mengambil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keputusan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benar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tepat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arif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;</w:t>
      </w:r>
    </w:p>
    <w:p w:rsidR="00552B52" w:rsidRPr="00504D24" w:rsidRDefault="00504D24" w:rsidP="00504D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bernalar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kritis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perbedaan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pendapat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sehingga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berperilaku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moderat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wasatiyyah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);</w:t>
      </w:r>
    </w:p>
    <w:p w:rsidR="00552B52" w:rsidRPr="00504D24" w:rsidRDefault="00504D24" w:rsidP="00504D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menyayangi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menumbuhkan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rasa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tanggung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jawab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khalifah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muka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bumi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</w:p>
    <w:p w:rsidR="00552B52" w:rsidRPr="00504D24" w:rsidRDefault="00504D24" w:rsidP="00504D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menjunjung</w:t>
      </w:r>
      <w:proofErr w:type="spellEnd"/>
      <w:proofErr w:type="gram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tinggi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nilai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persatuan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sehingga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menguatkan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persaudaraan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kemanusiaan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ukhuwwah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basyariyyah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persaudaraan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seagama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ukhuwwah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Islāmiyyah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persaudaraan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setanah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air (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ukhuwwah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wataniyyah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52B52" w:rsidRPr="00504D24" w:rsidRDefault="00504D24" w:rsidP="00504D2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Karakteristik</w:t>
      </w:r>
      <w:proofErr w:type="spellEnd"/>
    </w:p>
    <w:p w:rsidR="00552B52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satu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sistem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bertujuan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membangun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menjadi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hamba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Swt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yang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berakhlak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mulia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berdasarkan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pemahaman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benar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bangunan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ilmu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terdiri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atas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Al-Qur'an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Hadis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akidah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akhlak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fikih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peradaban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Islam.</w:t>
      </w:r>
    </w:p>
    <w:p w:rsidR="00504D24" w:rsidRP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mencakup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meliputi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(1) Al-Qur'an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Hadis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(2)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akidah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(3)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akhlak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(4)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fikih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(5)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peradaban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Islam.</w:t>
      </w:r>
      <w:proofErr w:type="gramEnd"/>
    </w:p>
    <w:p w:rsid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552B52" w:rsidRP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deskripsi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adalah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tbl>
      <w:tblPr>
        <w:tblStyle w:val="TableGrid"/>
        <w:tblW w:w="9214" w:type="dxa"/>
        <w:tblLayout w:type="fixed"/>
        <w:tblLook w:val="0600" w:firstRow="0" w:lastRow="0" w:firstColumn="0" w:lastColumn="0" w:noHBand="1" w:noVBand="1"/>
      </w:tblPr>
      <w:tblGrid>
        <w:gridCol w:w="3510"/>
        <w:gridCol w:w="5704"/>
      </w:tblGrid>
      <w:tr w:rsidR="00552B52" w:rsidRPr="00504D24" w:rsidTr="00504D24">
        <w:trPr>
          <w:trHeight w:val="510"/>
          <w:tblHeader/>
        </w:trPr>
        <w:tc>
          <w:tcPr>
            <w:tcW w:w="3510" w:type="dxa"/>
            <w:vAlign w:val="center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04D2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Elemen</w:t>
            </w:r>
            <w:proofErr w:type="spellEnd"/>
          </w:p>
        </w:tc>
        <w:tc>
          <w:tcPr>
            <w:tcW w:w="5704" w:type="dxa"/>
            <w:vAlign w:val="center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04D2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Deskripsi</w:t>
            </w:r>
            <w:proofErr w:type="spellEnd"/>
          </w:p>
        </w:tc>
      </w:tr>
      <w:tr w:rsidR="00552B52" w:rsidRPr="00504D24" w:rsidTr="00504D24">
        <w:tc>
          <w:tcPr>
            <w:tcW w:w="3510" w:type="dxa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04D2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Al-Qur'an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Hadis</w:t>
            </w:r>
            <w:proofErr w:type="spellEnd"/>
          </w:p>
        </w:tc>
        <w:tc>
          <w:tcPr>
            <w:tcW w:w="5704" w:type="dxa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Pendidikan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Agama Islam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Budi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Pekerti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menekankan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pemahaman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Al-Qur'an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hadis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tekstual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kontekstual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teraktualisasikan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552B52" w:rsidRPr="00504D24" w:rsidTr="00504D24">
        <w:tc>
          <w:tcPr>
            <w:tcW w:w="3510" w:type="dxa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04D2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Akidah</w:t>
            </w:r>
            <w:proofErr w:type="spellEnd"/>
          </w:p>
        </w:tc>
        <w:tc>
          <w:tcPr>
            <w:tcW w:w="5704" w:type="dxa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Akidah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berkaitan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keyakinan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mengantarkan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murid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kepada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Allah,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malaikat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kitab-kitab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Allah,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nabi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rasul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akhir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qadā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'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qadr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Keimanan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landasan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amal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saleh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berakhlak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mulia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552B52" w:rsidRPr="00504D24" w:rsidTr="00504D24">
        <w:tc>
          <w:tcPr>
            <w:tcW w:w="3510" w:type="dxa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04D2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Akhlak</w:t>
            </w:r>
            <w:proofErr w:type="spellEnd"/>
          </w:p>
        </w:tc>
        <w:tc>
          <w:tcPr>
            <w:tcW w:w="5704" w:type="dxa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Akhlak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merupakan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buah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ilmu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mewarnai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keseluruhan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Pendidikan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Agama Islam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Budi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Pekerti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Akhlak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juga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ukuran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kesempurnaan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akhlak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dikelompokkan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maḥmüdah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tercela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mażmūmah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).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Pemahaman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mendorong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murid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berusaha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memilih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melatih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riyādah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),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disiplin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tahżīb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),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sungguh-sungguh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mengendalikan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mujāhadah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supaya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berperilaku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Swt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.,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sendiri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sesama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552B52" w:rsidRPr="00504D24" w:rsidTr="00504D24">
        <w:tc>
          <w:tcPr>
            <w:tcW w:w="3510" w:type="dxa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04D2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Fikih</w:t>
            </w:r>
            <w:proofErr w:type="spellEnd"/>
          </w:p>
        </w:tc>
        <w:tc>
          <w:tcPr>
            <w:tcW w:w="5704" w:type="dxa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Fikih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merupakan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interpretasi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atas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syariat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pemahaman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berkaitan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perbuatan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mukalaf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mencakup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kepada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Swt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sesama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552B52" w:rsidRPr="00504D24" w:rsidTr="00504D24">
        <w:tc>
          <w:tcPr>
            <w:tcW w:w="3510" w:type="dxa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04D2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Sejarah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Peradaban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Islam</w:t>
            </w:r>
          </w:p>
        </w:tc>
        <w:tc>
          <w:tcPr>
            <w:tcW w:w="5704" w:type="dxa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Peradaban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Islam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menekankan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kemampuan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ibrah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inspirasi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generasi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penerus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menyikapi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permasalahan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membangun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peradaban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</w:tbl>
    <w:p w:rsid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504D24" w:rsidSect="00504D24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552B52" w:rsidRP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Capaian</w:t>
      </w:r>
      <w:proofErr w:type="spellEnd"/>
      <w:r w:rsidRPr="00504D2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</w:t>
      </w:r>
      <w:proofErr w:type="spellEnd"/>
    </w:p>
    <w:p w:rsidR="00552B52" w:rsidRP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Fase</w:t>
      </w:r>
      <w:proofErr w:type="spellEnd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D (</w:t>
      </w:r>
      <w:proofErr w:type="spellStart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Umumnya</w:t>
      </w:r>
      <w:proofErr w:type="spellEnd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untuk</w:t>
      </w:r>
      <w:proofErr w:type="spellEnd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Kelas</w:t>
      </w:r>
      <w:proofErr w:type="spellEnd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VII, VIII </w:t>
      </w:r>
      <w:proofErr w:type="spellStart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IX SMP/MTs/Program </w:t>
      </w:r>
      <w:proofErr w:type="spellStart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Paket</w:t>
      </w:r>
      <w:proofErr w:type="spellEnd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B)</w:t>
      </w:r>
    </w:p>
    <w:p w:rsid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552B52" w:rsidRP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504D24" w:rsidRDefault="00504D24" w:rsidP="00504D24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Al-Qur'an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Hadis</w:t>
      </w:r>
      <w:proofErr w:type="spellEnd"/>
    </w:p>
    <w:p w:rsidR="00552B52" w:rsidRPr="00504D24" w:rsidRDefault="00504D24" w:rsidP="00504D2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504D24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ayat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Al-Qur'an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hadis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tentang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pentingnya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iman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takwa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toleransi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cinta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tanah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air,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semangat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keilmuan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sabar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menghadapi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musibah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ujian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504D24" w:rsidRDefault="00504D24" w:rsidP="00504D24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Akidah</w:t>
      </w:r>
      <w:proofErr w:type="spellEnd"/>
    </w:p>
    <w:p w:rsidR="00552B52" w:rsidRPr="00504D24" w:rsidRDefault="00504D24" w:rsidP="00504D2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504D24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rukun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iman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hal-hal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dapat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meneguhkan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iman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504D24" w:rsidRDefault="00504D24" w:rsidP="00504D24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Akhlak</w:t>
      </w:r>
      <w:proofErr w:type="spellEnd"/>
    </w:p>
    <w:p w:rsidR="00552B52" w:rsidRPr="00504D24" w:rsidRDefault="00504D24" w:rsidP="00504D2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504D24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ikhlas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bersyukur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kepada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Allah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Swt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.,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cinta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rasul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husnuzan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kasih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sayang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kepada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sesama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alam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504D24" w:rsidRDefault="00504D24" w:rsidP="00504D24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Fikih</w:t>
      </w:r>
      <w:proofErr w:type="spellEnd"/>
    </w:p>
    <w:p w:rsidR="00552B52" w:rsidRPr="00504D24" w:rsidRDefault="00504D24" w:rsidP="00504D2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504D24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ketentuan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sujud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salat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kewajiban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jenazah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haji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umrah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penyembelihan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hewan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kurban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akikah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rukhsah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perspektif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mazhab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fikih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504D24" w:rsidRDefault="00504D24" w:rsidP="00504D24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Sejarah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Peradaban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Islam</w:t>
      </w:r>
    </w:p>
    <w:p w:rsidR="00552B52" w:rsidRDefault="00504D24" w:rsidP="00504D2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504D24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peradaban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Bani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Umayyah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Abbasiyyah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Fatimiyah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Turki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Usmani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Syafawi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Mughal.</w:t>
      </w:r>
      <w:proofErr w:type="gramEnd"/>
    </w:p>
    <w:p w:rsidR="00504D24" w:rsidRDefault="00504D24" w:rsidP="00504D2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504D24" w:rsidRDefault="00504D24" w:rsidP="00504D2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04D24" w:rsidTr="00504D24">
        <w:tc>
          <w:tcPr>
            <w:tcW w:w="5437" w:type="dxa"/>
          </w:tcPr>
          <w:p w:rsidR="00504D24" w:rsidRDefault="00504D24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04D24" w:rsidRDefault="00504D24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04D24" w:rsidRDefault="00504D24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04D24" w:rsidRDefault="00504D24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04D24" w:rsidRDefault="00504D24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04D24" w:rsidRDefault="00504D24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04D24" w:rsidRDefault="00504D24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04D24" w:rsidRDefault="00504D24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04D24" w:rsidRDefault="00504D24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04D24" w:rsidRDefault="00504D24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04D24" w:rsidRDefault="00504D24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04D24" w:rsidRDefault="00504D24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04D24" w:rsidRDefault="00504D24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04D24" w:rsidRDefault="00504D24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04D24" w:rsidRDefault="00504D24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04D24" w:rsidRDefault="00504D24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04D24" w:rsidRDefault="00504D24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504D24" w:rsidRPr="00504D24" w:rsidRDefault="00504D24" w:rsidP="00504D2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sectPr w:rsidR="00504D24" w:rsidRPr="00504D24" w:rsidSect="00504D24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OldStyl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D71E1"/>
    <w:multiLevelType w:val="multilevel"/>
    <w:tmpl w:val="1274734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6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4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31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8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5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2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60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3D9B2E17"/>
    <w:multiLevelType w:val="hybridMultilevel"/>
    <w:tmpl w:val="D520CC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F9F5D5C"/>
    <w:multiLevelType w:val="hybridMultilevel"/>
    <w:tmpl w:val="DFEE2A4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4122BFC"/>
    <w:multiLevelType w:val="hybridMultilevel"/>
    <w:tmpl w:val="5D666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52B52"/>
    <w:rsid w:val="00504D24"/>
    <w:rsid w:val="00552B52"/>
    <w:rsid w:val="00733862"/>
    <w:rsid w:val="00C8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DefaultParagraphFont"/>
    <w:rsid w:val="00504D24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4D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D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4D24"/>
    <w:pPr>
      <w:ind w:left="720"/>
      <w:contextualSpacing/>
    </w:pPr>
  </w:style>
  <w:style w:type="table" w:styleId="TableGrid">
    <w:name w:val="Table Grid"/>
    <w:basedOn w:val="TableNormal"/>
    <w:uiPriority w:val="59"/>
    <w:rsid w:val="00504D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DefaultParagraphFont"/>
    <w:rsid w:val="00504D24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4D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D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4D24"/>
    <w:pPr>
      <w:ind w:left="720"/>
      <w:contextualSpacing/>
    </w:pPr>
  </w:style>
  <w:style w:type="table" w:styleId="TableGrid">
    <w:name w:val="Table Grid"/>
    <w:basedOn w:val="TableNormal"/>
    <w:uiPriority w:val="59"/>
    <w:rsid w:val="00504D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9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965</Words>
  <Characters>5503</Characters>
  <Application>Microsoft Office Word</Application>
  <DocSecurity>0</DocSecurity>
  <Lines>45</Lines>
  <Paragraphs>12</Paragraphs>
  <ScaleCrop>false</ScaleCrop>
  <Company/>
  <LinksUpToDate>false</LinksUpToDate>
  <CharactersWithSpaces>6456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2025-07-22T01:55:00Z</dcterms:created>
  <dcterms:modified xsi:type="dcterms:W3CDTF">2025-07-29T03:39:00Z</dcterms:modified>
</cp:coreProperties>
</file>