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B" w:rsidRPr="00D36ED2" w:rsidRDefault="005F25A4" w:rsidP="006A12CB">
      <w:pPr>
        <w:jc w:val="center"/>
        <w:rPr>
          <w:rFonts w:asciiTheme="majorBidi" w:hAnsiTheme="majorBidi" w:cstheme="majorBidi"/>
        </w:rPr>
      </w:pPr>
      <w:r w:rsidRPr="00D36ED2">
        <w:rPr>
          <w:rFonts w:asciiTheme="majorBidi" w:hAnsiTheme="majorBidi" w:cstheme="majorBidi"/>
          <w:b/>
          <w:bCs/>
          <w:color w:val="000000"/>
          <w:sz w:val="24"/>
          <w:szCs w:val="24"/>
        </w:rPr>
        <w:t> </w:t>
      </w:r>
      <w:r w:rsidR="006A12CB"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F777064" wp14:editId="041F8B91">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tbl>
      <w:tblPr>
        <w:tblW w:w="8390" w:type="dxa"/>
        <w:jc w:val="center"/>
        <w:tblLook w:val="04A0" w:firstRow="1" w:lastRow="0" w:firstColumn="1" w:lastColumn="0" w:noHBand="0" w:noVBand="1"/>
      </w:tblPr>
      <w:tblGrid>
        <w:gridCol w:w="8390"/>
      </w:tblGrid>
      <w:tr w:rsidR="006A12CB" w:rsidRPr="00D36ED2" w:rsidTr="00074C06">
        <w:trPr>
          <w:trHeight w:val="596"/>
          <w:jc w:val="center"/>
        </w:trPr>
        <w:tc>
          <w:tcPr>
            <w:tcW w:w="8390" w:type="dxa"/>
            <w:tcBorders>
              <w:top w:val="nil"/>
              <w:left w:val="nil"/>
              <w:bottom w:val="nil"/>
              <w:right w:val="nil"/>
            </w:tcBorders>
            <w:vAlign w:val="center"/>
            <w:hideMark/>
          </w:tcPr>
          <w:p w:rsidR="006A12CB" w:rsidRPr="00D36ED2" w:rsidRDefault="006A12CB" w:rsidP="006A12CB">
            <w:pPr>
              <w:spacing w:before="240" w:after="240"/>
              <w:jc w:val="center"/>
              <w:rPr>
                <w:rFonts w:asciiTheme="majorBidi" w:hAnsiTheme="majorBidi" w:cstheme="majorBidi"/>
              </w:rPr>
            </w:pPr>
            <w:r w:rsidRPr="00D36ED2">
              <w:rPr>
                <w:rFonts w:asciiTheme="majorBidi" w:hAnsiTheme="majorBidi" w:cstheme="majorBidi"/>
                <w:color w:val="000000"/>
                <w:sz w:val="24"/>
                <w:szCs w:val="24"/>
              </w:rPr>
              <w:t> </w:t>
            </w:r>
            <w:r>
              <w:rPr>
                <w:rFonts w:asciiTheme="majorBidi" w:hAnsiTheme="majorBidi" w:cstheme="majorBidi"/>
                <w:b/>
                <w:bCs/>
                <w:color w:val="000000"/>
                <w:sz w:val="32"/>
                <w:szCs w:val="32"/>
                <w:lang w:val="en-ID"/>
              </w:rPr>
              <w:t>PROGRAM SEMESTER (PROMES)</w:t>
            </w:r>
          </w:p>
          <w:p w:rsidR="006A12CB" w:rsidRPr="00D36ED2" w:rsidRDefault="006A12CB" w:rsidP="00074C06">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A12CB" w:rsidRPr="00D36ED2" w:rsidTr="00074C06">
        <w:trPr>
          <w:trHeight w:val="596"/>
          <w:jc w:val="center"/>
        </w:trPr>
        <w:tc>
          <w:tcPr>
            <w:tcW w:w="8390" w:type="dxa"/>
            <w:tcBorders>
              <w:top w:val="nil"/>
              <w:left w:val="nil"/>
              <w:bottom w:val="double" w:sz="4" w:space="0" w:color="auto"/>
              <w:right w:val="nil"/>
            </w:tcBorders>
            <w:vAlign w:val="center"/>
            <w:hideMark/>
          </w:tcPr>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673FA8">
              <w:rPr>
                <w:rFonts w:asciiTheme="majorBidi" w:hAnsiTheme="majorBidi" w:cstheme="majorBidi"/>
                <w:b/>
                <w:bCs/>
                <w:color w:val="000000"/>
                <w:sz w:val="24"/>
                <w:szCs w:val="24"/>
              </w:rPr>
              <w:t>IPS</w:t>
            </w:r>
          </w:p>
          <w:p w:rsidR="006A12CB" w:rsidRPr="00D36ED2" w:rsidRDefault="006A12CB" w:rsidP="00074C06">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182DF6">
              <w:rPr>
                <w:rFonts w:asciiTheme="majorBidi" w:hAnsiTheme="majorBidi" w:cstheme="majorBidi"/>
                <w:b/>
                <w:bCs/>
                <w:color w:val="000000"/>
                <w:sz w:val="24"/>
                <w:szCs w:val="24"/>
                <w:lang w:val="pt-BR"/>
              </w:rPr>
              <w:t>VIII (Delapan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6A12CB" w:rsidRPr="00D36ED2" w:rsidRDefault="006A12CB" w:rsidP="006A12C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A12CB" w:rsidRPr="00D36ED2" w:rsidRDefault="006A12CB" w:rsidP="006A12C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A12CB" w:rsidRDefault="006A12CB" w:rsidP="006A12CB">
      <w:pPr>
        <w:pBdr>
          <w:top w:val="nil"/>
          <w:left w:val="nil"/>
          <w:bottom w:val="nil"/>
          <w:right w:val="nil"/>
          <w:between w:val="nil"/>
        </w:pBd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C321B" w:rsidRPr="005F25A4" w:rsidRDefault="00AD7F98" w:rsidP="006A12CB">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lastRenderedPageBreak/>
        <w:t>PROGRAM SEMESTER</w:t>
      </w:r>
      <w:r w:rsidR="006A12CB">
        <w:rPr>
          <w:rFonts w:ascii="Times New Roman" w:hAnsi="Times New Roman"/>
          <w:b/>
          <w:color w:val="000000" w:themeColor="text1"/>
          <w:sz w:val="24"/>
          <w:szCs w:val="24"/>
          <w:lang w:val="en-ID"/>
        </w:rPr>
        <w:t xml:space="preserve"> </w:t>
      </w:r>
      <w:r w:rsidR="006A12CB">
        <w:rPr>
          <w:rFonts w:ascii="Times New Roman" w:hAnsi="Times New Roman"/>
          <w:b/>
          <w:bCs/>
          <w:color w:val="000000" w:themeColor="text1"/>
          <w:sz w:val="24"/>
          <w:szCs w:val="24"/>
          <w:lang w:val="en-ID"/>
        </w:rPr>
        <w:t>DEEP LEARNING</w:t>
      </w:r>
    </w:p>
    <w:p w:rsidR="006A12CB" w:rsidRDefault="006A12CB" w:rsidP="006A12CB">
      <w:pPr>
        <w:jc w:val="center"/>
        <w:rPr>
          <w:rFonts w:ascii="Times New Roman" w:hAnsi="Times New Roman"/>
          <w:b/>
          <w:sz w:val="24"/>
          <w:szCs w:val="28"/>
          <w:lang w:val="id-ID"/>
        </w:rPr>
      </w:pPr>
      <w:r>
        <w:rPr>
          <w:rFonts w:ascii="Times New Roman" w:hAnsi="Times New Roman"/>
          <w:b/>
          <w:sz w:val="24"/>
          <w:szCs w:val="28"/>
          <w:lang w:val="en-ID"/>
        </w:rPr>
        <w:t>KURIKULUM MERDEKA</w:t>
      </w:r>
    </w:p>
    <w:p w:rsidR="006A12CB" w:rsidRDefault="006A12CB" w:rsidP="006A12CB">
      <w:pPr>
        <w:spacing w:before="60" w:after="60"/>
        <w:rPr>
          <w:rFonts w:ascii="Times New Roman" w:hAnsi="Times New Roman"/>
          <w:b/>
          <w:sz w:val="24"/>
          <w:szCs w:val="24"/>
          <w:lang w:val="fi-FI"/>
        </w:rPr>
      </w:pPr>
    </w:p>
    <w:p w:rsidR="006A12CB" w:rsidRPr="00673FA8" w:rsidRDefault="006A12CB" w:rsidP="006A12CB">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673FA8">
        <w:rPr>
          <w:rFonts w:ascii="Times New Roman" w:hAnsi="Times New Roman"/>
          <w:b/>
          <w:bCs/>
          <w:sz w:val="24"/>
          <w:lang w:val="id-ID"/>
        </w:rPr>
        <w:t>IP</w:t>
      </w:r>
      <w:r w:rsidR="00673FA8">
        <w:rPr>
          <w:rFonts w:ascii="Times New Roman" w:hAnsi="Times New Roman"/>
          <w:b/>
          <w:bCs/>
          <w:sz w:val="24"/>
          <w:lang w:val="en-ID"/>
        </w:rPr>
        <w:t>S</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6A12CB" w:rsidRDefault="006A12CB" w:rsidP="00A04BC9">
      <w:pPr>
        <w:spacing w:before="60" w:after="60"/>
        <w:ind w:left="2410" w:hanging="2410"/>
        <w:rPr>
          <w:rFonts w:ascii="Times New Roman" w:hAnsi="Times New Roman"/>
          <w:b/>
          <w:sz w:val="24"/>
          <w:lang w:val="id-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sidR="00182DF6">
        <w:rPr>
          <w:rFonts w:ascii="Times New Roman" w:hAnsi="Times New Roman"/>
          <w:b/>
          <w:sz w:val="24"/>
          <w:lang w:val="en-ID"/>
        </w:rPr>
        <w:t>VIII (Delapan</w:t>
      </w:r>
      <w:r>
        <w:rPr>
          <w:rFonts w:ascii="Times New Roman" w:hAnsi="Times New Roman"/>
          <w:b/>
          <w:sz w:val="24"/>
          <w:lang w:val="it-CH"/>
        </w:rPr>
        <w:t xml:space="preserve">) / </w:t>
      </w:r>
      <w:r>
        <w:rPr>
          <w:rFonts w:ascii="Times New Roman" w:hAnsi="Times New Roman"/>
          <w:b/>
          <w:sz w:val="24"/>
          <w:lang w:val="id-ID"/>
        </w:rPr>
        <w:t>I</w:t>
      </w:r>
      <w:r>
        <w:rPr>
          <w:rFonts w:ascii="Times New Roman" w:hAnsi="Times New Roman"/>
          <w:b/>
          <w:sz w:val="24"/>
          <w:lang w:val="it-CH"/>
        </w:rPr>
        <w:t xml:space="preserve"> (</w:t>
      </w:r>
      <w:r>
        <w:rPr>
          <w:rFonts w:ascii="Times New Roman" w:hAnsi="Times New Roman"/>
          <w:b/>
          <w:sz w:val="24"/>
          <w:lang w:val="id-ID"/>
        </w:rPr>
        <w:t>Ganjil</w:t>
      </w:r>
      <w:r>
        <w:rPr>
          <w:rFonts w:ascii="Times New Roman" w:hAnsi="Times New Roman"/>
          <w:b/>
          <w:sz w:val="24"/>
          <w:lang w:val="it-CH"/>
        </w:rPr>
        <w:t>)</w:t>
      </w:r>
    </w:p>
    <w:p w:rsidR="002F5621" w:rsidRPr="006A12CB" w:rsidRDefault="002F5621" w:rsidP="005F25A4">
      <w:pPr>
        <w:spacing w:before="120" w:after="120" w:line="240" w:lineRule="auto"/>
        <w:jc w:val="both"/>
        <w:rPr>
          <w:rFonts w:ascii="Times New Roman" w:hAnsi="Times New Roman"/>
          <w:b/>
          <w:color w:val="000000" w:themeColor="text1"/>
          <w:sz w:val="24"/>
          <w:szCs w:val="24"/>
          <w:lang w:val="id-ID"/>
        </w:rPr>
      </w:pPr>
    </w:p>
    <w:p w:rsidR="00A24E41" w:rsidRPr="00196BEE" w:rsidRDefault="00A24E41" w:rsidP="00A24E41">
      <w:pPr>
        <w:pStyle w:val="ListParagraph"/>
        <w:widowControl w:val="0"/>
        <w:numPr>
          <w:ilvl w:val="0"/>
          <w:numId w:val="12"/>
        </w:numPr>
        <w:pBdr>
          <w:top w:val="nil"/>
          <w:left w:val="nil"/>
          <w:bottom w:val="nil"/>
          <w:right w:val="nil"/>
          <w:between w:val="nil"/>
        </w:pBdr>
        <w:spacing w:after="0"/>
        <w:jc w:val="both"/>
        <w:rPr>
          <w:rFonts w:asciiTheme="majorBidi" w:eastAsia="Google Sans Text" w:hAnsiTheme="majorBidi" w:cstheme="majorBidi"/>
          <w:b/>
          <w:bCs/>
          <w:sz w:val="24"/>
          <w:szCs w:val="24"/>
        </w:rPr>
      </w:pPr>
      <w:r w:rsidRPr="00196BEE">
        <w:rPr>
          <w:rFonts w:asciiTheme="majorBidi" w:eastAsia="Google Sans Text" w:hAnsiTheme="majorBidi" w:cstheme="majorBidi"/>
          <w:b/>
          <w:bCs/>
          <w:sz w:val="24"/>
          <w:szCs w:val="24"/>
        </w:rPr>
        <w:t>Capaian Pembelajaran (CP)</w:t>
      </w:r>
    </w:p>
    <w:p w:rsidR="00673FA8" w:rsidRDefault="00673FA8" w:rsidP="00673FA8">
      <w:pPr>
        <w:spacing w:after="0"/>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673FA8" w:rsidRDefault="00673FA8" w:rsidP="00673FA8">
      <w:pPr>
        <w:pStyle w:val="Heading4"/>
        <w:keepNext w:val="0"/>
        <w:keepLines w:val="0"/>
        <w:widowControl w:val="0"/>
        <w:numPr>
          <w:ilvl w:val="0"/>
          <w:numId w:val="15"/>
        </w:numPr>
        <w:spacing w:before="0" w:line="240" w:lineRule="auto"/>
        <w:jc w:val="both"/>
        <w:rPr>
          <w:rFonts w:asciiTheme="majorBidi" w:eastAsia="Google Sans" w:hAnsiTheme="majorBidi"/>
          <w:color w:val="1B1C1D"/>
          <w:sz w:val="24"/>
          <w:szCs w:val="24"/>
        </w:rPr>
      </w:pPr>
      <w:r>
        <w:rPr>
          <w:rFonts w:asciiTheme="majorBidi" w:eastAsia="Google Sans" w:hAnsiTheme="majorBidi"/>
          <w:color w:val="1B1C1D"/>
        </w:rPr>
        <w:t>Pemahaman Konsep</w:t>
      </w:r>
    </w:p>
    <w:p w:rsidR="00673FA8" w:rsidRDefault="00673FA8" w:rsidP="00673FA8">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673FA8" w:rsidRDefault="00673FA8" w:rsidP="00673FA8">
      <w:pPr>
        <w:spacing w:after="0"/>
        <w:ind w:left="360"/>
        <w:jc w:val="both"/>
        <w:rPr>
          <w:rFonts w:asciiTheme="majorBidi" w:eastAsia="Google Sans Text" w:hAnsiTheme="majorBidi" w:cstheme="majorBidi"/>
          <w:color w:val="1B1C1D"/>
          <w:sz w:val="24"/>
          <w:szCs w:val="24"/>
        </w:rPr>
      </w:pPr>
    </w:p>
    <w:p w:rsidR="00673FA8" w:rsidRDefault="00673FA8" w:rsidP="00673FA8">
      <w:pPr>
        <w:pStyle w:val="Heading4"/>
        <w:keepNext w:val="0"/>
        <w:keepLines w:val="0"/>
        <w:widowControl w:val="0"/>
        <w:numPr>
          <w:ilvl w:val="0"/>
          <w:numId w:val="15"/>
        </w:numPr>
        <w:spacing w:before="0" w:line="240" w:lineRule="auto"/>
        <w:jc w:val="both"/>
        <w:rPr>
          <w:rFonts w:asciiTheme="majorBidi" w:eastAsia="Google Sans" w:hAnsiTheme="majorBidi"/>
          <w:color w:val="1B1C1D"/>
          <w:sz w:val="24"/>
          <w:szCs w:val="24"/>
        </w:rPr>
      </w:pPr>
      <w:r>
        <w:rPr>
          <w:rFonts w:asciiTheme="majorBidi" w:eastAsia="Google Sans" w:hAnsiTheme="majorBidi"/>
          <w:color w:val="1B1C1D"/>
        </w:rPr>
        <w:t>Keterampilan Proses</w:t>
      </w:r>
    </w:p>
    <w:p w:rsidR="00673FA8" w:rsidRDefault="00673FA8" w:rsidP="00673FA8">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w:t>
      </w:r>
      <w:r>
        <w:rPr>
          <w:rFonts w:asciiTheme="majorBidi" w:eastAsia="Google Sans Text" w:hAnsiTheme="majorBidi" w:cstheme="majorBidi"/>
          <w:color w:val="1B1C1D"/>
          <w:sz w:val="24"/>
          <w:szCs w:val="24"/>
        </w:rPr>
        <w:lastRenderedPageBreak/>
        <w:t>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182DF6" w:rsidRPr="00182DF6" w:rsidRDefault="00182DF6" w:rsidP="005F25A4">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5F25A4" w:rsidRPr="005F25A4" w:rsidTr="006A12CB">
        <w:trPr>
          <w:trHeight w:val="157"/>
          <w:tblHeader/>
        </w:trPr>
        <w:tc>
          <w:tcPr>
            <w:tcW w:w="1671"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Juli</w:t>
            </w:r>
          </w:p>
        </w:tc>
        <w:tc>
          <w:tcPr>
            <w:tcW w:w="476"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Agustus</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September</w:t>
            </w:r>
          </w:p>
        </w:tc>
        <w:tc>
          <w:tcPr>
            <w:tcW w:w="485"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Oktober</w:t>
            </w:r>
          </w:p>
        </w:tc>
        <w:tc>
          <w:tcPr>
            <w:tcW w:w="497"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November</w:t>
            </w:r>
          </w:p>
        </w:tc>
        <w:tc>
          <w:tcPr>
            <w:tcW w:w="453"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Desember</w:t>
            </w:r>
          </w:p>
        </w:tc>
      </w:tr>
      <w:tr w:rsidR="005F25A4" w:rsidRPr="005F25A4" w:rsidTr="006A12CB">
        <w:trPr>
          <w:trHeight w:val="157"/>
          <w:tblHeader/>
        </w:trPr>
        <w:tc>
          <w:tcPr>
            <w:tcW w:w="1671"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5F25A4" w:rsidRPr="005F25A4" w:rsidTr="005F25A4">
        <w:trPr>
          <w:trHeight w:val="157"/>
        </w:trPr>
        <w:tc>
          <w:tcPr>
            <w:tcW w:w="5000" w:type="pct"/>
            <w:gridSpan w:val="32"/>
            <w:shd w:val="clear" w:color="auto" w:fill="auto"/>
          </w:tcPr>
          <w:p w:rsidR="00514F9E" w:rsidRPr="005F25A4" w:rsidRDefault="000D73D3" w:rsidP="005F25A4">
            <w:pPr>
              <w:spacing w:before="120" w:after="120" w:line="240" w:lineRule="auto"/>
              <w:jc w:val="center"/>
              <w:rPr>
                <w:rFonts w:ascii="Times New Roman" w:hAnsi="Times New Roman"/>
                <w:b/>
                <w:bCs/>
                <w:color w:val="000000" w:themeColor="text1"/>
                <w:sz w:val="24"/>
                <w:szCs w:val="24"/>
                <w:lang w:val="id-ID"/>
              </w:rPr>
            </w:pPr>
            <w:r>
              <w:rPr>
                <w:rFonts w:asciiTheme="majorBidi" w:hAnsiTheme="majorBidi" w:cstheme="majorBidi"/>
                <w:b/>
                <w:color w:val="1B1C1D"/>
                <w:sz w:val="24"/>
                <w:szCs w:val="24"/>
              </w:rPr>
              <w:t>Bab 1: Kondisi Geografis dan Pelestarian Sumber Daya</w:t>
            </w: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menjelaskan luas dan letak wilayah Indonesia, mengidentifikasi letak geologis, serta menganalisis cuaca dan iklim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menjelaskan keragaman sosial budaya, menganalisis pengaruh faktor geografis, dan mengidentifikasi jenis keragaman sosial budaya.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mengidentifikasi sumber daya hutan, tambang, dan kemaritiman di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menganalisis pemanfaatan sumber daya alam di Indonesia dan dampaknya.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menganalisis kualitas sumber daya manusia di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 xml:space="preserve">Peserta didik mampu merancang upaya meningkatkan kualitas sumber daya manusia di </w:t>
            </w:r>
            <w:r>
              <w:rPr>
                <w:rFonts w:asciiTheme="majorBidi" w:hAnsiTheme="majorBidi" w:cstheme="majorBidi"/>
                <w:color w:val="1B1C1D"/>
                <w:sz w:val="24"/>
                <w:szCs w:val="24"/>
              </w:rPr>
              <w:lastRenderedPageBreak/>
              <w:t>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lastRenderedPageBreak/>
              <w:t>Peserta didik mampu mendeskripsikan pengertian dan jenis lembaga sosial.</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menganalisis peranan lembaga sosial dalam pemanfaatan sumber daya alam.</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menganalisis peranan lembaga sosial dalam pemanfaatan sumber daya manusia.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mengidentifikasi perdagangan Nusantara pada awal Masehi.</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menjelaskan masuknya Hindu-Buddha dan mengidentifikasi kebudayaan pengaruh Hindu-Buddha di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A24E41" w:rsidRPr="005F25A4" w:rsidTr="005F25A4">
        <w:trPr>
          <w:trHeight w:val="157"/>
        </w:trPr>
        <w:tc>
          <w:tcPr>
            <w:tcW w:w="5000" w:type="pct"/>
            <w:gridSpan w:val="32"/>
            <w:shd w:val="clear" w:color="auto" w:fill="auto"/>
          </w:tcPr>
          <w:p w:rsidR="00A24E41" w:rsidRPr="005F25A4" w:rsidRDefault="000D73D3" w:rsidP="005F25A4">
            <w:pPr>
              <w:spacing w:before="120" w:after="120" w:line="240" w:lineRule="auto"/>
              <w:jc w:val="center"/>
              <w:rPr>
                <w:rFonts w:ascii="Times New Roman" w:hAnsi="Times New Roman"/>
                <w:b/>
                <w:bCs/>
                <w:color w:val="000000" w:themeColor="text1"/>
                <w:sz w:val="24"/>
                <w:szCs w:val="24"/>
                <w:lang w:val="id-ID"/>
              </w:rPr>
            </w:pPr>
            <w:r>
              <w:rPr>
                <w:rFonts w:asciiTheme="majorBidi" w:hAnsiTheme="majorBidi" w:cstheme="majorBidi"/>
                <w:b/>
                <w:color w:val="1B1C1D"/>
                <w:sz w:val="24"/>
                <w:szCs w:val="24"/>
              </w:rPr>
              <w:t>Bab 2: Kemajemukan Masyarakat Indonesia</w:t>
            </w: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pengaruh proses geografis terhadap keragaman aktivitas ekonomi masyarakat.</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 xml:space="preserve">Menganalisis pemanfaatan lingkungan sekitar dalam aktivitas ekonomi secara bijak dan </w:t>
            </w:r>
            <w:r>
              <w:rPr>
                <w:rFonts w:asciiTheme="majorBidi" w:hAnsiTheme="majorBidi" w:cstheme="majorBidi"/>
                <w:color w:val="1B1C1D"/>
                <w:sz w:val="24"/>
                <w:szCs w:val="24"/>
              </w:rPr>
              <w:lastRenderedPageBreak/>
              <w:t>berkelanjutan.</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lastRenderedPageBreak/>
              <w:t>Mendeskripsikan proses, tujuan, dan manfaat perdagangan antarpulau sebagai wujud interaksi ekonomi.</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faktor-faktor yang memengaruhi dinamika kependudukan dan dampaknya bagi pembangunan.</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Mendeskripsikan keragaman masyarakat Indonesia (agama, budaya, suku, pekerjaan) dan menganalisis manfaatnya.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bentuk, proses, dan dampak mobilitas sosial yang terjadi di masyarakat.</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Mengidentifikasi berbagai teori dan bukti awal masuknya Islam ke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Mendeskripsikan cara dan saluran penyebaran agama Islam di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proses interaksi dan akulturasi budaya sebagai pengaruh masuknya Islam di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6A12CB">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 xml:space="preserve">Mengidentifikasi dan mendeskripsikan perkembangan kerajaan-kerajaan Islam di </w:t>
            </w:r>
            <w:r>
              <w:rPr>
                <w:rFonts w:asciiTheme="majorBidi" w:hAnsiTheme="majorBidi" w:cstheme="majorBidi"/>
                <w:color w:val="1B1C1D"/>
                <w:sz w:val="24"/>
                <w:szCs w:val="24"/>
              </w:rPr>
              <w:lastRenderedPageBreak/>
              <w:t>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A24E41" w:rsidRPr="005F25A4" w:rsidTr="00171ED0">
        <w:trPr>
          <w:trHeight w:val="157"/>
        </w:trPr>
        <w:tc>
          <w:tcPr>
            <w:tcW w:w="1671" w:type="pct"/>
            <w:shd w:val="clear" w:color="auto" w:fill="auto"/>
            <w:vAlign w:val="center"/>
          </w:tcPr>
          <w:p w:rsidR="00A24E41" w:rsidRPr="00171ED0" w:rsidRDefault="00A24E41" w:rsidP="00171ED0">
            <w:pPr>
              <w:pBdr>
                <w:top w:val="nil"/>
                <w:left w:val="nil"/>
                <w:bottom w:val="nil"/>
                <w:right w:val="nil"/>
                <w:between w:val="nil"/>
              </w:pBdr>
              <w:spacing w:after="0"/>
              <w:ind w:left="720" w:hanging="720"/>
              <w:jc w:val="center"/>
              <w:rPr>
                <w:rFonts w:asciiTheme="majorBidi" w:eastAsia="Google Sans Text" w:hAnsiTheme="majorBidi" w:cstheme="majorBidi"/>
                <w:b/>
                <w:bCs/>
                <w:color w:val="1B1C1D"/>
                <w:sz w:val="24"/>
                <w:szCs w:val="24"/>
              </w:rPr>
            </w:pPr>
            <w:r w:rsidRPr="005F25A4">
              <w:rPr>
                <w:rFonts w:ascii="Times New Roman" w:hAnsi="Times New Roman"/>
                <w:b/>
                <w:bCs/>
                <w:color w:val="000000" w:themeColor="text1"/>
                <w:sz w:val="24"/>
                <w:szCs w:val="24"/>
                <w:lang w:val="id-ID"/>
              </w:rPr>
              <w:lastRenderedPageBreak/>
              <w:t>JUMLAH JAM PELAJARAN</w:t>
            </w:r>
          </w:p>
        </w:tc>
        <w:tc>
          <w:tcPr>
            <w:tcW w:w="456" w:type="pct"/>
            <w:shd w:val="clear" w:color="auto" w:fill="auto"/>
          </w:tcPr>
          <w:p w:rsidR="00A24E41" w:rsidRPr="005F25A4" w:rsidRDefault="00A24E41" w:rsidP="00171ED0">
            <w:pPr>
              <w:spacing w:before="120" w:after="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A24E41" w:rsidRPr="005F25A4" w:rsidRDefault="00A24E41" w:rsidP="00171ED0">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bl>
    <w:p w:rsidR="0009422F" w:rsidRPr="005F25A4" w:rsidRDefault="0009422F" w:rsidP="005F25A4">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25A4" w:rsidTr="000F00E2">
        <w:tc>
          <w:tcPr>
            <w:tcW w:w="5437" w:type="dxa"/>
          </w:tcPr>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25A4" w:rsidRDefault="005F25A4" w:rsidP="000F00E2">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lang w:val="id-ID"/>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171ED0">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A04BC9" w:rsidRPr="005F25A4" w:rsidRDefault="00B45B18" w:rsidP="00A04BC9">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br w:type="page"/>
      </w:r>
      <w:r w:rsidR="00A04BC9" w:rsidRPr="005F25A4">
        <w:rPr>
          <w:rFonts w:ascii="Times New Roman" w:hAnsi="Times New Roman"/>
          <w:b/>
          <w:color w:val="000000" w:themeColor="text1"/>
          <w:sz w:val="24"/>
          <w:szCs w:val="24"/>
          <w:lang w:val="en-ID"/>
        </w:rPr>
        <w:lastRenderedPageBreak/>
        <w:t>PROGRAM SEMESTER</w:t>
      </w:r>
      <w:r w:rsidR="00A04BC9">
        <w:rPr>
          <w:rFonts w:ascii="Times New Roman" w:hAnsi="Times New Roman"/>
          <w:b/>
          <w:color w:val="000000" w:themeColor="text1"/>
          <w:sz w:val="24"/>
          <w:szCs w:val="24"/>
          <w:lang w:val="en-ID"/>
        </w:rPr>
        <w:t xml:space="preserve"> </w:t>
      </w:r>
      <w:r w:rsidR="00A04BC9">
        <w:rPr>
          <w:rFonts w:ascii="Times New Roman" w:hAnsi="Times New Roman"/>
          <w:b/>
          <w:bCs/>
          <w:color w:val="000000" w:themeColor="text1"/>
          <w:sz w:val="24"/>
          <w:szCs w:val="24"/>
          <w:lang w:val="en-ID"/>
        </w:rPr>
        <w:t>DEEP LEARNING</w:t>
      </w:r>
    </w:p>
    <w:p w:rsidR="00A04BC9" w:rsidRDefault="00A04BC9" w:rsidP="00A04BC9">
      <w:pPr>
        <w:jc w:val="center"/>
        <w:rPr>
          <w:rFonts w:ascii="Times New Roman" w:hAnsi="Times New Roman"/>
          <w:b/>
          <w:sz w:val="24"/>
          <w:szCs w:val="28"/>
          <w:lang w:val="id-ID"/>
        </w:rPr>
      </w:pPr>
      <w:r>
        <w:rPr>
          <w:rFonts w:ascii="Times New Roman" w:hAnsi="Times New Roman"/>
          <w:b/>
          <w:sz w:val="24"/>
          <w:szCs w:val="28"/>
          <w:lang w:val="en-ID"/>
        </w:rPr>
        <w:t>KURIKULUM MERDEKA</w:t>
      </w:r>
    </w:p>
    <w:p w:rsidR="00A04BC9" w:rsidRDefault="00A04BC9" w:rsidP="00A04BC9">
      <w:pPr>
        <w:spacing w:before="60" w:after="60"/>
        <w:rPr>
          <w:rFonts w:ascii="Times New Roman" w:hAnsi="Times New Roman"/>
          <w:b/>
          <w:sz w:val="24"/>
          <w:szCs w:val="24"/>
          <w:lang w:val="fi-FI"/>
        </w:rPr>
      </w:pPr>
    </w:p>
    <w:p w:rsidR="00A04BC9" w:rsidRPr="000D73D3" w:rsidRDefault="00A04BC9" w:rsidP="00A04BC9">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0D73D3">
        <w:rPr>
          <w:rFonts w:ascii="Times New Roman" w:hAnsi="Times New Roman"/>
          <w:b/>
          <w:bCs/>
          <w:sz w:val="24"/>
          <w:lang w:val="id-ID"/>
        </w:rPr>
        <w:t>IP</w:t>
      </w:r>
      <w:r w:rsidR="000D73D3">
        <w:rPr>
          <w:rFonts w:ascii="Times New Roman" w:hAnsi="Times New Roman"/>
          <w:b/>
          <w:bCs/>
          <w:sz w:val="24"/>
          <w:lang w:val="en-ID"/>
        </w:rPr>
        <w:t>S</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bookmarkStart w:id="0" w:name="_GoBack"/>
      <w:bookmarkEnd w:id="0"/>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A24E41" w:rsidRDefault="00A04BC9" w:rsidP="00A24E41">
      <w:pPr>
        <w:spacing w:before="60" w:after="60"/>
        <w:ind w:left="2410" w:hanging="2410"/>
        <w:rPr>
          <w:rFonts w:ascii="Times New Roman" w:hAnsi="Times New Roman"/>
          <w:b/>
          <w:sz w:val="24"/>
          <w:lang w:val="en-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sidR="00182DF6">
        <w:rPr>
          <w:rFonts w:ascii="Times New Roman" w:hAnsi="Times New Roman"/>
          <w:b/>
          <w:sz w:val="24"/>
          <w:lang w:val="en-ID"/>
        </w:rPr>
        <w:t>VIII (Delapan</w:t>
      </w:r>
      <w:r>
        <w:rPr>
          <w:rFonts w:ascii="Times New Roman" w:hAnsi="Times New Roman"/>
          <w:b/>
          <w:sz w:val="24"/>
          <w:lang w:val="it-CH"/>
        </w:rPr>
        <w:t xml:space="preserve">) </w:t>
      </w:r>
      <w:proofErr w:type="gramStart"/>
      <w:r>
        <w:rPr>
          <w:rFonts w:ascii="Times New Roman" w:hAnsi="Times New Roman"/>
          <w:b/>
          <w:sz w:val="24"/>
          <w:lang w:val="it-CH"/>
        </w:rPr>
        <w:t xml:space="preserve">/ </w:t>
      </w:r>
      <w:r>
        <w:rPr>
          <w:rFonts w:ascii="Times New Roman" w:hAnsi="Times New Roman"/>
          <w:b/>
          <w:sz w:val="24"/>
          <w:lang w:val="id-ID"/>
        </w:rPr>
        <w:t xml:space="preserve"> II</w:t>
      </w:r>
      <w:proofErr w:type="gramEnd"/>
      <w:r>
        <w:rPr>
          <w:rFonts w:ascii="Times New Roman" w:hAnsi="Times New Roman"/>
          <w:b/>
          <w:sz w:val="24"/>
          <w:lang w:val="id-ID"/>
        </w:rPr>
        <w:t xml:space="preserve"> (Genap)</w:t>
      </w:r>
    </w:p>
    <w:p w:rsidR="00A24E41" w:rsidRPr="00A24E41" w:rsidRDefault="00A24E41" w:rsidP="00A24E41">
      <w:pPr>
        <w:spacing w:before="60" w:after="60"/>
        <w:ind w:left="2410" w:hanging="2410"/>
        <w:rPr>
          <w:rFonts w:ascii="Times New Roman" w:hAnsi="Times New Roman"/>
          <w:b/>
          <w:sz w:val="24"/>
          <w:lang w:val="en-ID"/>
        </w:rPr>
      </w:pPr>
    </w:p>
    <w:p w:rsidR="00A24E41" w:rsidRPr="00196BEE" w:rsidRDefault="00A24E41" w:rsidP="00A24E41">
      <w:pPr>
        <w:pStyle w:val="ListParagraph"/>
        <w:widowControl w:val="0"/>
        <w:numPr>
          <w:ilvl w:val="0"/>
          <w:numId w:val="12"/>
        </w:numPr>
        <w:pBdr>
          <w:top w:val="nil"/>
          <w:left w:val="nil"/>
          <w:bottom w:val="nil"/>
          <w:right w:val="nil"/>
          <w:between w:val="nil"/>
        </w:pBdr>
        <w:spacing w:after="0"/>
        <w:jc w:val="both"/>
        <w:rPr>
          <w:rFonts w:asciiTheme="majorBidi" w:eastAsia="Google Sans Text" w:hAnsiTheme="majorBidi" w:cstheme="majorBidi"/>
          <w:b/>
          <w:bCs/>
          <w:sz w:val="24"/>
          <w:szCs w:val="24"/>
        </w:rPr>
      </w:pPr>
      <w:r w:rsidRPr="00196BEE">
        <w:rPr>
          <w:rFonts w:asciiTheme="majorBidi" w:eastAsia="Google Sans Text" w:hAnsiTheme="majorBidi" w:cstheme="majorBidi"/>
          <w:b/>
          <w:bCs/>
          <w:sz w:val="24"/>
          <w:szCs w:val="24"/>
        </w:rPr>
        <w:t>Capaian Pembelajaran (CP)</w:t>
      </w:r>
    </w:p>
    <w:p w:rsidR="00673FA8" w:rsidRDefault="00673FA8" w:rsidP="00673FA8">
      <w:pPr>
        <w:spacing w:after="0"/>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673FA8" w:rsidRDefault="00673FA8" w:rsidP="00673FA8">
      <w:pPr>
        <w:pStyle w:val="Heading4"/>
        <w:keepNext w:val="0"/>
        <w:keepLines w:val="0"/>
        <w:widowControl w:val="0"/>
        <w:numPr>
          <w:ilvl w:val="0"/>
          <w:numId w:val="15"/>
        </w:numPr>
        <w:spacing w:before="0" w:line="240" w:lineRule="auto"/>
        <w:jc w:val="both"/>
        <w:rPr>
          <w:rFonts w:asciiTheme="majorBidi" w:eastAsia="Google Sans" w:hAnsiTheme="majorBidi"/>
          <w:color w:val="1B1C1D"/>
          <w:sz w:val="24"/>
          <w:szCs w:val="24"/>
        </w:rPr>
      </w:pPr>
      <w:r>
        <w:rPr>
          <w:rFonts w:asciiTheme="majorBidi" w:eastAsia="Google Sans" w:hAnsiTheme="majorBidi"/>
          <w:color w:val="1B1C1D"/>
        </w:rPr>
        <w:t>Pemahaman Konsep</w:t>
      </w:r>
    </w:p>
    <w:p w:rsidR="00673FA8" w:rsidRDefault="00673FA8" w:rsidP="00673FA8">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673FA8" w:rsidRDefault="00673FA8" w:rsidP="00673FA8">
      <w:pPr>
        <w:spacing w:after="0"/>
        <w:ind w:left="360"/>
        <w:jc w:val="both"/>
        <w:rPr>
          <w:rFonts w:asciiTheme="majorBidi" w:eastAsia="Google Sans Text" w:hAnsiTheme="majorBidi" w:cstheme="majorBidi"/>
          <w:color w:val="1B1C1D"/>
          <w:sz w:val="24"/>
          <w:szCs w:val="24"/>
        </w:rPr>
      </w:pPr>
    </w:p>
    <w:p w:rsidR="00673FA8" w:rsidRDefault="00673FA8" w:rsidP="00673FA8">
      <w:pPr>
        <w:pStyle w:val="Heading4"/>
        <w:keepNext w:val="0"/>
        <w:keepLines w:val="0"/>
        <w:widowControl w:val="0"/>
        <w:numPr>
          <w:ilvl w:val="0"/>
          <w:numId w:val="15"/>
        </w:numPr>
        <w:spacing w:before="0" w:line="240" w:lineRule="auto"/>
        <w:jc w:val="both"/>
        <w:rPr>
          <w:rFonts w:asciiTheme="majorBidi" w:eastAsia="Google Sans" w:hAnsiTheme="majorBidi"/>
          <w:color w:val="1B1C1D"/>
          <w:sz w:val="24"/>
          <w:szCs w:val="24"/>
        </w:rPr>
      </w:pPr>
      <w:r>
        <w:rPr>
          <w:rFonts w:asciiTheme="majorBidi" w:eastAsia="Google Sans" w:hAnsiTheme="majorBidi"/>
          <w:color w:val="1B1C1D"/>
        </w:rPr>
        <w:t>Keterampilan Proses</w:t>
      </w:r>
    </w:p>
    <w:p w:rsidR="00673FA8" w:rsidRDefault="00673FA8" w:rsidP="00673FA8">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w:t>
      </w:r>
      <w:r>
        <w:rPr>
          <w:rFonts w:asciiTheme="majorBidi" w:eastAsia="Google Sans Text" w:hAnsiTheme="majorBidi" w:cstheme="majorBidi"/>
          <w:color w:val="1B1C1D"/>
          <w:sz w:val="24"/>
          <w:szCs w:val="24"/>
        </w:rPr>
        <w:lastRenderedPageBreak/>
        <w:t>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A04BC9" w:rsidRPr="00F0549A" w:rsidRDefault="00A04BC9" w:rsidP="00A04BC9">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A04BC9" w:rsidRPr="005F25A4" w:rsidTr="00074C06">
        <w:trPr>
          <w:trHeight w:val="157"/>
          <w:tblHeader/>
        </w:trPr>
        <w:tc>
          <w:tcPr>
            <w:tcW w:w="1671"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Januari</w:t>
            </w:r>
          </w:p>
        </w:tc>
        <w:tc>
          <w:tcPr>
            <w:tcW w:w="476"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Februari</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Maret</w:t>
            </w:r>
          </w:p>
        </w:tc>
        <w:tc>
          <w:tcPr>
            <w:tcW w:w="485" w:type="pct"/>
            <w:gridSpan w:val="5"/>
            <w:shd w:val="clear" w:color="auto" w:fill="auto"/>
            <w:vAlign w:val="center"/>
          </w:tcPr>
          <w:p w:rsidR="00A04BC9" w:rsidRPr="005F25A4" w:rsidRDefault="005F72E7" w:rsidP="005F72E7">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April </w:t>
            </w:r>
          </w:p>
        </w:tc>
        <w:tc>
          <w:tcPr>
            <w:tcW w:w="497"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Mei</w:t>
            </w:r>
          </w:p>
        </w:tc>
        <w:tc>
          <w:tcPr>
            <w:tcW w:w="453"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Juni</w:t>
            </w:r>
          </w:p>
        </w:tc>
      </w:tr>
      <w:tr w:rsidR="00A04BC9" w:rsidRPr="005F25A4" w:rsidTr="00074C06">
        <w:trPr>
          <w:trHeight w:val="157"/>
          <w:tblHeader/>
        </w:trPr>
        <w:tc>
          <w:tcPr>
            <w:tcW w:w="1671"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A04BC9" w:rsidRPr="005F25A4" w:rsidTr="00074C06">
        <w:trPr>
          <w:trHeight w:val="157"/>
        </w:trPr>
        <w:tc>
          <w:tcPr>
            <w:tcW w:w="5000" w:type="pct"/>
            <w:gridSpan w:val="32"/>
            <w:shd w:val="clear" w:color="auto" w:fill="auto"/>
          </w:tcPr>
          <w:p w:rsidR="00A04BC9" w:rsidRPr="005F25A4" w:rsidRDefault="000D73D3" w:rsidP="00074C06">
            <w:pPr>
              <w:spacing w:before="120" w:after="120" w:line="240" w:lineRule="auto"/>
              <w:jc w:val="center"/>
              <w:rPr>
                <w:rFonts w:ascii="Times New Roman" w:hAnsi="Times New Roman"/>
                <w:b/>
                <w:bCs/>
                <w:color w:val="000000" w:themeColor="text1"/>
                <w:sz w:val="24"/>
                <w:szCs w:val="24"/>
                <w:lang w:val="id-ID"/>
              </w:rPr>
            </w:pPr>
            <w:r>
              <w:rPr>
                <w:rFonts w:asciiTheme="majorBidi" w:hAnsiTheme="majorBidi" w:cstheme="majorBidi"/>
                <w:b/>
                <w:color w:val="1B1C1D"/>
                <w:sz w:val="24"/>
                <w:szCs w:val="24"/>
              </w:rPr>
              <w:t>Bab 3: Nasionalisme dan Jati Diri Bangsa</w:t>
            </w: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menjelaskan kondisi geografis Indonesia dan menganalisis faktor penyebab penjelajahan samudra.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mendeskripsikan kedatangan bangsa Barat, menganalisis perlawanan, dan menghubungkan kolonialisme dengan perubahan kondisi masyarakat.</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menganalisis perubahan kehidupan masyarakat akibat penjajahan dari berbagai aspek.</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mendeskripsikan penyebab, menganalisis organisasi pergerakan nasional, dan upaya pergerakan pada zaman pendudukan Jepang.</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menganalisis persiapan dan pelaksanaan kemerdekaan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 xml:space="preserve">Peserta didik dapat menganalisis hubungan kondisi geografis Indonesia dengan pemerataan </w:t>
            </w:r>
            <w:r>
              <w:rPr>
                <w:rFonts w:asciiTheme="majorBidi" w:hAnsiTheme="majorBidi" w:cstheme="majorBidi"/>
                <w:color w:val="1B1C1D"/>
                <w:sz w:val="24"/>
                <w:szCs w:val="24"/>
              </w:rPr>
              <w:lastRenderedPageBreak/>
              <w:t>pembangunan.</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lastRenderedPageBreak/>
              <w:t>Peserta didik dapat mendeskripsikan lembaga keuangan dan menganalisis manfaatnya untuk kesejahteraan.</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menganalisis manfaat lembaga keuangan untuk meningkatkan kesejahteraan masyarakat.</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mampu merancang aktivitas penyelesaian konflik dan upaya meningkatkan integrasi sosial.</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menganalisis dampak dan solusi penyelesaian konflik sosial.</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Peserta didik dapat mendeskripsikan dan menganalisis faktor pendorong integrasi sosial.</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4014B8" w:rsidRPr="005F25A4" w:rsidTr="00074C06">
        <w:trPr>
          <w:trHeight w:val="157"/>
        </w:trPr>
        <w:tc>
          <w:tcPr>
            <w:tcW w:w="5000" w:type="pct"/>
            <w:gridSpan w:val="32"/>
            <w:shd w:val="clear" w:color="auto" w:fill="auto"/>
          </w:tcPr>
          <w:p w:rsidR="004014B8" w:rsidRPr="005F25A4" w:rsidRDefault="000D73D3" w:rsidP="00074C06">
            <w:pPr>
              <w:spacing w:before="120" w:after="120" w:line="240" w:lineRule="auto"/>
              <w:jc w:val="center"/>
              <w:rPr>
                <w:rFonts w:ascii="Times New Roman" w:hAnsi="Times New Roman"/>
                <w:b/>
                <w:bCs/>
                <w:color w:val="000000" w:themeColor="text1"/>
                <w:sz w:val="24"/>
                <w:szCs w:val="24"/>
                <w:lang w:val="id-ID"/>
              </w:rPr>
            </w:pPr>
            <w:r>
              <w:rPr>
                <w:rFonts w:asciiTheme="majorBidi" w:hAnsiTheme="majorBidi" w:cstheme="majorBidi"/>
                <w:b/>
                <w:color w:val="1B1C1D"/>
                <w:sz w:val="24"/>
                <w:szCs w:val="24"/>
              </w:rPr>
              <w:t>Bab 4: Pembangunan Perekonomian Indonesia</w:t>
            </w: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kegiatan dan tantangan ekonomi pada masa awal kemerdekaan.</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kebijakan dan perkembangan ekonomi pada masa Orde Baru.</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 xml:space="preserve">Menganalisis kondisi dan kebijakan ekonomi pada masa Reformasi hingga perkembangan </w:t>
            </w:r>
            <w:r>
              <w:rPr>
                <w:rFonts w:asciiTheme="majorBidi" w:hAnsiTheme="majorBidi" w:cstheme="majorBidi"/>
                <w:color w:val="1B1C1D"/>
                <w:sz w:val="24"/>
                <w:szCs w:val="24"/>
              </w:rPr>
              <w:lastRenderedPageBreak/>
              <w:t>ekonomi digital.</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lastRenderedPageBreak/>
              <w:t>Menganalisis kegiatan ekspor-impor, serta faktor pendorong dan penghambat perdagangan internasional.</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tujuan, manfaat, dan peran Indonesia dalam kerja sama ekonomi antar bangsa.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peran dan dampak IPTEK dalam kegiatan perekonomian di era Revolusi Industri 4.0.</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faktor-faktor yang memengaruhi dinamika penduduk Indonesia.</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Menganalisis dampak positif dan negatif dari dinamika penduduk terhadap pembangunan.</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0D73D3" w:rsidRPr="005F25A4" w:rsidTr="00074C06">
        <w:trPr>
          <w:trHeight w:val="157"/>
        </w:trPr>
        <w:tc>
          <w:tcPr>
            <w:tcW w:w="1671" w:type="pct"/>
            <w:shd w:val="clear" w:color="auto" w:fill="auto"/>
          </w:tcPr>
          <w:p w:rsidR="000D73D3" w:rsidRDefault="000D73D3">
            <w:pPr>
              <w:jc w:val="both"/>
              <w:rPr>
                <w:rFonts w:asciiTheme="majorBidi" w:hAnsiTheme="majorBidi" w:cstheme="majorBidi"/>
                <w:color w:val="1B1C1D"/>
                <w:sz w:val="24"/>
                <w:szCs w:val="24"/>
              </w:rPr>
            </w:pPr>
            <w:r>
              <w:rPr>
                <w:rFonts w:asciiTheme="majorBidi" w:hAnsiTheme="majorBidi" w:cstheme="majorBidi"/>
                <w:color w:val="1B1C1D"/>
                <w:sz w:val="24"/>
                <w:szCs w:val="24"/>
              </w:rPr>
              <w:t>Merancang strategi untuk mengatasi masalah kependudukan dan meningkatkan kualitas Sumber Daya Manusia (SDM).</w:t>
            </w:r>
          </w:p>
        </w:tc>
        <w:tc>
          <w:tcPr>
            <w:tcW w:w="456" w:type="pct"/>
            <w:shd w:val="clear" w:color="auto" w:fill="auto"/>
          </w:tcPr>
          <w:p w:rsidR="000D73D3" w:rsidRPr="005E765E" w:rsidRDefault="000D73D3"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0D73D3" w:rsidRPr="005F25A4" w:rsidRDefault="000D73D3"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4014B8" w:rsidRPr="005F25A4" w:rsidTr="00074C06">
        <w:trPr>
          <w:trHeight w:val="157"/>
        </w:trPr>
        <w:tc>
          <w:tcPr>
            <w:tcW w:w="1671" w:type="pct"/>
            <w:shd w:val="clear" w:color="auto" w:fill="auto"/>
          </w:tcPr>
          <w:p w:rsidR="004014B8" w:rsidRPr="005F25A4" w:rsidRDefault="004014B8" w:rsidP="00074C06">
            <w:pPr>
              <w:spacing w:before="120" w:after="12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4014B8" w:rsidRPr="005F25A4" w:rsidRDefault="004014B8" w:rsidP="00074C06">
            <w:pPr>
              <w:spacing w:before="120" w:after="12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4014B8" w:rsidRPr="005F25A4" w:rsidRDefault="004014B8"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A04BC9" w:rsidRDefault="00A04BC9" w:rsidP="00A04BC9">
      <w:pPr>
        <w:spacing w:before="60" w:after="60" w:line="240" w:lineRule="auto"/>
        <w:jc w:val="center"/>
        <w:rPr>
          <w:rFonts w:ascii="Times New Roman" w:hAnsi="Times New Roman"/>
          <w:b/>
          <w:color w:val="000000" w:themeColor="text1"/>
          <w:sz w:val="24"/>
          <w:szCs w:val="24"/>
          <w:lang w:val="en-ID"/>
        </w:rPr>
      </w:pPr>
    </w:p>
    <w:p w:rsidR="000D73D3" w:rsidRDefault="000D73D3" w:rsidP="00A04BC9">
      <w:pPr>
        <w:spacing w:before="60" w:after="60" w:line="240" w:lineRule="auto"/>
        <w:jc w:val="center"/>
        <w:rPr>
          <w:rFonts w:ascii="Times New Roman" w:hAnsi="Times New Roman"/>
          <w:b/>
          <w:color w:val="000000" w:themeColor="text1"/>
          <w:sz w:val="24"/>
          <w:szCs w:val="24"/>
          <w:lang w:val="en-ID"/>
        </w:rPr>
      </w:pPr>
    </w:p>
    <w:p w:rsidR="000D73D3" w:rsidRDefault="000D73D3" w:rsidP="00A04BC9">
      <w:pPr>
        <w:spacing w:before="60" w:after="60" w:line="240" w:lineRule="auto"/>
        <w:jc w:val="center"/>
        <w:rPr>
          <w:rFonts w:ascii="Times New Roman" w:hAnsi="Times New Roman"/>
          <w:b/>
          <w:color w:val="000000" w:themeColor="text1"/>
          <w:sz w:val="24"/>
          <w:szCs w:val="24"/>
          <w:lang w:val="en-ID"/>
        </w:rPr>
      </w:pPr>
    </w:p>
    <w:p w:rsidR="000D73D3" w:rsidRPr="005F25A4" w:rsidRDefault="000D73D3" w:rsidP="00A04BC9">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04BC9" w:rsidTr="00074C06">
        <w:tc>
          <w:tcPr>
            <w:tcW w:w="5437" w:type="dxa"/>
          </w:tcPr>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04BC9" w:rsidRDefault="00A04BC9" w:rsidP="00074C06">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lang w:val="id-ID"/>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p>
        </w:tc>
      </w:tr>
    </w:tbl>
    <w:p w:rsidR="00B45B18" w:rsidRPr="005F25A4" w:rsidRDefault="00B45B18" w:rsidP="00A04BC9">
      <w:pPr>
        <w:spacing w:after="0" w:line="240" w:lineRule="auto"/>
        <w:rPr>
          <w:rFonts w:ascii="Times New Roman" w:hAnsi="Times New Roman"/>
          <w:b/>
          <w:color w:val="000000" w:themeColor="text1"/>
          <w:sz w:val="24"/>
          <w:szCs w:val="24"/>
          <w:lang w:val="en-ID"/>
        </w:rPr>
      </w:pPr>
    </w:p>
    <w:sectPr w:rsidR="00B45B18" w:rsidRPr="005F25A4" w:rsidSect="005F25A4">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271" w:rsidRDefault="001C5271">
      <w:pPr>
        <w:spacing w:after="0" w:line="240" w:lineRule="auto"/>
      </w:pPr>
      <w:r>
        <w:separator/>
      </w:r>
    </w:p>
  </w:endnote>
  <w:endnote w:type="continuationSeparator" w:id="0">
    <w:p w:rsidR="001C5271" w:rsidRDefault="001C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ogle Sans Text">
    <w:charset w:val="00"/>
    <w:family w:val="auto"/>
    <w:pitch w:val="default"/>
  </w:font>
  <w:font w:name="Google 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271" w:rsidRDefault="001C5271">
      <w:pPr>
        <w:spacing w:after="0" w:line="240" w:lineRule="auto"/>
      </w:pPr>
      <w:r>
        <w:separator/>
      </w:r>
    </w:p>
  </w:footnote>
  <w:footnote w:type="continuationSeparator" w:id="0">
    <w:p w:rsidR="001C5271" w:rsidRDefault="001C5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dstrike w:val="0"/>
        <w:color w:val="000000"/>
        <w:sz w:val="22"/>
        <w:szCs w:val="22"/>
        <w:u w:val="none"/>
        <w:effect w:val="none"/>
        <w:vertAlign w:val="baseline"/>
      </w:rPr>
    </w:lvl>
    <w:lvl w:ilvl="1">
      <w:start w:val="1"/>
      <w:numFmt w:val="bullet"/>
      <w:lvlText w:val="○"/>
      <w:lvlJc w:val="left"/>
      <w:pPr>
        <w:ind w:left="1695"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415"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3135"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855"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575"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295"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6015"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735"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58307B4C"/>
    <w:multiLevelType w:val="multilevel"/>
    <w:tmpl w:val="E556A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5FA910D0"/>
    <w:multiLevelType w:val="hybridMultilevel"/>
    <w:tmpl w:val="2F2AC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2CE3965"/>
    <w:multiLevelType w:val="hybridMultilevel"/>
    <w:tmpl w:val="D2EE91CE"/>
    <w:lvl w:ilvl="0" w:tplc="CA70C9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75742777"/>
    <w:multiLevelType w:val="hybridMultilevel"/>
    <w:tmpl w:val="BE181D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
  </w:num>
  <w:num w:numId="5">
    <w:abstractNumId w:val="2"/>
  </w:num>
  <w:num w:numId="6">
    <w:abstractNumId w:val="7"/>
  </w:num>
  <w:num w:numId="7">
    <w:abstractNumId w:val="8"/>
  </w:num>
  <w:num w:numId="8">
    <w:abstractNumId w:val="5"/>
  </w:num>
  <w:num w:numId="9">
    <w:abstractNumId w:val="11"/>
  </w:num>
  <w:num w:numId="10">
    <w:abstractNumId w:val="10"/>
  </w:num>
  <w:num w:numId="11">
    <w:abstractNumId w:val="9"/>
  </w:num>
  <w:num w:numId="12">
    <w:abstractNumId w:val="13"/>
  </w:num>
  <w:num w:numId="13">
    <w:abstractNumId w:val="6"/>
  </w:num>
  <w:num w:numId="14">
    <w:abstractNumId w:val="0"/>
  </w:num>
  <w:num w:numId="15">
    <w:abstractNumId w:val="12"/>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2EC7"/>
    <w:rsid w:val="00087B26"/>
    <w:rsid w:val="00090294"/>
    <w:rsid w:val="000940BC"/>
    <w:rsid w:val="00094101"/>
    <w:rsid w:val="0009422F"/>
    <w:rsid w:val="00095DF3"/>
    <w:rsid w:val="000A3486"/>
    <w:rsid w:val="000A3ADE"/>
    <w:rsid w:val="000A4F40"/>
    <w:rsid w:val="000A52D8"/>
    <w:rsid w:val="000A5B92"/>
    <w:rsid w:val="000B39E8"/>
    <w:rsid w:val="000B638B"/>
    <w:rsid w:val="000C0D16"/>
    <w:rsid w:val="000C44D8"/>
    <w:rsid w:val="000C5875"/>
    <w:rsid w:val="000C69A8"/>
    <w:rsid w:val="000C7CEA"/>
    <w:rsid w:val="000D364D"/>
    <w:rsid w:val="000D3902"/>
    <w:rsid w:val="000D4922"/>
    <w:rsid w:val="000D73D3"/>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3D5B"/>
    <w:rsid w:val="00166A74"/>
    <w:rsid w:val="00166F0F"/>
    <w:rsid w:val="001677AA"/>
    <w:rsid w:val="00171709"/>
    <w:rsid w:val="00171B2A"/>
    <w:rsid w:val="00171ED0"/>
    <w:rsid w:val="00175DC6"/>
    <w:rsid w:val="00182899"/>
    <w:rsid w:val="00182C36"/>
    <w:rsid w:val="00182DF6"/>
    <w:rsid w:val="001846DD"/>
    <w:rsid w:val="00185246"/>
    <w:rsid w:val="00191413"/>
    <w:rsid w:val="001915D6"/>
    <w:rsid w:val="00193FE2"/>
    <w:rsid w:val="001A11B3"/>
    <w:rsid w:val="001A5048"/>
    <w:rsid w:val="001A7D83"/>
    <w:rsid w:val="001B231F"/>
    <w:rsid w:val="001B7678"/>
    <w:rsid w:val="001C3A7A"/>
    <w:rsid w:val="001C5271"/>
    <w:rsid w:val="001C601A"/>
    <w:rsid w:val="001C747C"/>
    <w:rsid w:val="001D0445"/>
    <w:rsid w:val="001D29D3"/>
    <w:rsid w:val="001D4248"/>
    <w:rsid w:val="001D51BC"/>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DF5"/>
    <w:rsid w:val="00211EBA"/>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620"/>
    <w:rsid w:val="002A3C43"/>
    <w:rsid w:val="002A5307"/>
    <w:rsid w:val="002A687B"/>
    <w:rsid w:val="002B22A3"/>
    <w:rsid w:val="002B37D1"/>
    <w:rsid w:val="002B6139"/>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750A"/>
    <w:rsid w:val="00307CCC"/>
    <w:rsid w:val="003104E6"/>
    <w:rsid w:val="00311211"/>
    <w:rsid w:val="00314D03"/>
    <w:rsid w:val="0031506E"/>
    <w:rsid w:val="00315D39"/>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14B8"/>
    <w:rsid w:val="00403FF7"/>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399F"/>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F9E"/>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3390"/>
    <w:rsid w:val="0057368F"/>
    <w:rsid w:val="005801A6"/>
    <w:rsid w:val="00580EDB"/>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25A4"/>
    <w:rsid w:val="005F6B13"/>
    <w:rsid w:val="005F72E7"/>
    <w:rsid w:val="0060074A"/>
    <w:rsid w:val="006025D9"/>
    <w:rsid w:val="00603C21"/>
    <w:rsid w:val="0060524A"/>
    <w:rsid w:val="00606535"/>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5BCA"/>
    <w:rsid w:val="00646454"/>
    <w:rsid w:val="006465A1"/>
    <w:rsid w:val="00647C3C"/>
    <w:rsid w:val="0065221B"/>
    <w:rsid w:val="00653FDA"/>
    <w:rsid w:val="006545FC"/>
    <w:rsid w:val="0065664D"/>
    <w:rsid w:val="00660B98"/>
    <w:rsid w:val="006657E1"/>
    <w:rsid w:val="00666355"/>
    <w:rsid w:val="00670175"/>
    <w:rsid w:val="00672CFE"/>
    <w:rsid w:val="0067382B"/>
    <w:rsid w:val="00673F46"/>
    <w:rsid w:val="00673FA8"/>
    <w:rsid w:val="00675CD3"/>
    <w:rsid w:val="006776EA"/>
    <w:rsid w:val="00680321"/>
    <w:rsid w:val="00682B55"/>
    <w:rsid w:val="00691FCB"/>
    <w:rsid w:val="006933E0"/>
    <w:rsid w:val="00695BC2"/>
    <w:rsid w:val="006A0323"/>
    <w:rsid w:val="006A12CB"/>
    <w:rsid w:val="006A40F5"/>
    <w:rsid w:val="006A4C9B"/>
    <w:rsid w:val="006B048B"/>
    <w:rsid w:val="006B4F0E"/>
    <w:rsid w:val="006B574C"/>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2A48"/>
    <w:rsid w:val="00733D93"/>
    <w:rsid w:val="00733F3C"/>
    <w:rsid w:val="0074012F"/>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FCF"/>
    <w:rsid w:val="007C57BC"/>
    <w:rsid w:val="007C7AD7"/>
    <w:rsid w:val="007D3703"/>
    <w:rsid w:val="007E0D44"/>
    <w:rsid w:val="007E4C0A"/>
    <w:rsid w:val="007E5630"/>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C713A"/>
    <w:rsid w:val="008D1516"/>
    <w:rsid w:val="008D4121"/>
    <w:rsid w:val="008D6AC1"/>
    <w:rsid w:val="008D7D12"/>
    <w:rsid w:val="008E1A5A"/>
    <w:rsid w:val="008E2C8F"/>
    <w:rsid w:val="008E2FD2"/>
    <w:rsid w:val="008E55A7"/>
    <w:rsid w:val="008E7164"/>
    <w:rsid w:val="008F0263"/>
    <w:rsid w:val="008F0F79"/>
    <w:rsid w:val="008F0FEF"/>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76B7"/>
    <w:rsid w:val="009565F5"/>
    <w:rsid w:val="00963211"/>
    <w:rsid w:val="00966AEF"/>
    <w:rsid w:val="009713F6"/>
    <w:rsid w:val="0097219B"/>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04BC9"/>
    <w:rsid w:val="00A11063"/>
    <w:rsid w:val="00A122F3"/>
    <w:rsid w:val="00A14708"/>
    <w:rsid w:val="00A164A3"/>
    <w:rsid w:val="00A1658A"/>
    <w:rsid w:val="00A16A8A"/>
    <w:rsid w:val="00A21004"/>
    <w:rsid w:val="00A21B55"/>
    <w:rsid w:val="00A23D7E"/>
    <w:rsid w:val="00A24E41"/>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2915"/>
    <w:rsid w:val="00B542D6"/>
    <w:rsid w:val="00B579F2"/>
    <w:rsid w:val="00B57A64"/>
    <w:rsid w:val="00B60A3B"/>
    <w:rsid w:val="00B635AF"/>
    <w:rsid w:val="00B66187"/>
    <w:rsid w:val="00B72287"/>
    <w:rsid w:val="00B767C0"/>
    <w:rsid w:val="00B807FE"/>
    <w:rsid w:val="00B824D8"/>
    <w:rsid w:val="00B85E5E"/>
    <w:rsid w:val="00B9354E"/>
    <w:rsid w:val="00B95B52"/>
    <w:rsid w:val="00B9603B"/>
    <w:rsid w:val="00BA495A"/>
    <w:rsid w:val="00BA520B"/>
    <w:rsid w:val="00BB23A4"/>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4EC6"/>
    <w:rsid w:val="00BF7963"/>
    <w:rsid w:val="00BF79B5"/>
    <w:rsid w:val="00C002AD"/>
    <w:rsid w:val="00C030AC"/>
    <w:rsid w:val="00C0319C"/>
    <w:rsid w:val="00C042B5"/>
    <w:rsid w:val="00C04607"/>
    <w:rsid w:val="00C04BC4"/>
    <w:rsid w:val="00C04BD4"/>
    <w:rsid w:val="00C07BB4"/>
    <w:rsid w:val="00C11650"/>
    <w:rsid w:val="00C124D5"/>
    <w:rsid w:val="00C130FD"/>
    <w:rsid w:val="00C1456C"/>
    <w:rsid w:val="00C26CE8"/>
    <w:rsid w:val="00C34D7F"/>
    <w:rsid w:val="00C36D52"/>
    <w:rsid w:val="00C36ED4"/>
    <w:rsid w:val="00C40724"/>
    <w:rsid w:val="00C42266"/>
    <w:rsid w:val="00C42319"/>
    <w:rsid w:val="00C435BB"/>
    <w:rsid w:val="00C44DDA"/>
    <w:rsid w:val="00C4597E"/>
    <w:rsid w:val="00C46388"/>
    <w:rsid w:val="00C47F95"/>
    <w:rsid w:val="00C51672"/>
    <w:rsid w:val="00C533F4"/>
    <w:rsid w:val="00C55771"/>
    <w:rsid w:val="00C56271"/>
    <w:rsid w:val="00C60DC2"/>
    <w:rsid w:val="00C60F07"/>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09AA"/>
    <w:rsid w:val="00CA2C66"/>
    <w:rsid w:val="00CA3F11"/>
    <w:rsid w:val="00CA4ABA"/>
    <w:rsid w:val="00CA5295"/>
    <w:rsid w:val="00CA5BC8"/>
    <w:rsid w:val="00CB0B8E"/>
    <w:rsid w:val="00CB3ED0"/>
    <w:rsid w:val="00CB51B5"/>
    <w:rsid w:val="00CB6721"/>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1945"/>
    <w:rsid w:val="00D34B3F"/>
    <w:rsid w:val="00D34B6A"/>
    <w:rsid w:val="00D34EE2"/>
    <w:rsid w:val="00D40496"/>
    <w:rsid w:val="00D40CC1"/>
    <w:rsid w:val="00D50D65"/>
    <w:rsid w:val="00D53E10"/>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549A"/>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36E9"/>
    <w:rsid w:val="00F72808"/>
    <w:rsid w:val="00F8223D"/>
    <w:rsid w:val="00F82E0C"/>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E41"/>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paragraph" w:styleId="Heading4">
    <w:name w:val="heading 4"/>
    <w:basedOn w:val="Normal"/>
    <w:next w:val="Normal"/>
    <w:link w:val="Heading4Char"/>
    <w:uiPriority w:val="9"/>
    <w:semiHidden/>
    <w:unhideWhenUsed/>
    <w:qFormat/>
    <w:rsid w:val="00A24E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 w:type="character" w:customStyle="1" w:styleId="selected">
    <w:name w:val="selected"/>
    <w:basedOn w:val="DefaultParagraphFont"/>
    <w:rsid w:val="006A12CB"/>
  </w:style>
  <w:style w:type="character" w:customStyle="1" w:styleId="Heading4Char">
    <w:name w:val="Heading 4 Char"/>
    <w:basedOn w:val="DefaultParagraphFont"/>
    <w:link w:val="Heading4"/>
    <w:uiPriority w:val="9"/>
    <w:semiHidden/>
    <w:rsid w:val="00A24E41"/>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80295">
      <w:bodyDiv w:val="1"/>
      <w:marLeft w:val="0"/>
      <w:marRight w:val="0"/>
      <w:marTop w:val="0"/>
      <w:marBottom w:val="0"/>
      <w:divBdr>
        <w:top w:val="none" w:sz="0" w:space="0" w:color="auto"/>
        <w:left w:val="none" w:sz="0" w:space="0" w:color="auto"/>
        <w:bottom w:val="none" w:sz="0" w:space="0" w:color="auto"/>
        <w:right w:val="none" w:sz="0" w:space="0" w:color="auto"/>
      </w:divBdr>
    </w:div>
    <w:div w:id="359015280">
      <w:bodyDiv w:val="1"/>
      <w:marLeft w:val="0"/>
      <w:marRight w:val="0"/>
      <w:marTop w:val="0"/>
      <w:marBottom w:val="0"/>
      <w:divBdr>
        <w:top w:val="none" w:sz="0" w:space="0" w:color="auto"/>
        <w:left w:val="none" w:sz="0" w:space="0" w:color="auto"/>
        <w:bottom w:val="none" w:sz="0" w:space="0" w:color="auto"/>
        <w:right w:val="none" w:sz="0" w:space="0" w:color="auto"/>
      </w:divBdr>
    </w:div>
    <w:div w:id="568734274">
      <w:bodyDiv w:val="1"/>
      <w:marLeft w:val="0"/>
      <w:marRight w:val="0"/>
      <w:marTop w:val="0"/>
      <w:marBottom w:val="0"/>
      <w:divBdr>
        <w:top w:val="none" w:sz="0" w:space="0" w:color="auto"/>
        <w:left w:val="none" w:sz="0" w:space="0" w:color="auto"/>
        <w:bottom w:val="none" w:sz="0" w:space="0" w:color="auto"/>
        <w:right w:val="none" w:sz="0" w:space="0" w:color="auto"/>
      </w:divBdr>
    </w:div>
    <w:div w:id="615992298">
      <w:bodyDiv w:val="1"/>
      <w:marLeft w:val="0"/>
      <w:marRight w:val="0"/>
      <w:marTop w:val="0"/>
      <w:marBottom w:val="0"/>
      <w:divBdr>
        <w:top w:val="none" w:sz="0" w:space="0" w:color="auto"/>
        <w:left w:val="none" w:sz="0" w:space="0" w:color="auto"/>
        <w:bottom w:val="none" w:sz="0" w:space="0" w:color="auto"/>
        <w:right w:val="none" w:sz="0" w:space="0" w:color="auto"/>
      </w:divBdr>
    </w:div>
    <w:div w:id="673729545">
      <w:bodyDiv w:val="1"/>
      <w:marLeft w:val="0"/>
      <w:marRight w:val="0"/>
      <w:marTop w:val="0"/>
      <w:marBottom w:val="0"/>
      <w:divBdr>
        <w:top w:val="none" w:sz="0" w:space="0" w:color="auto"/>
        <w:left w:val="none" w:sz="0" w:space="0" w:color="auto"/>
        <w:bottom w:val="none" w:sz="0" w:space="0" w:color="auto"/>
        <w:right w:val="none" w:sz="0" w:space="0" w:color="auto"/>
      </w:divBdr>
    </w:div>
    <w:div w:id="715080017">
      <w:bodyDiv w:val="1"/>
      <w:marLeft w:val="0"/>
      <w:marRight w:val="0"/>
      <w:marTop w:val="0"/>
      <w:marBottom w:val="0"/>
      <w:divBdr>
        <w:top w:val="none" w:sz="0" w:space="0" w:color="auto"/>
        <w:left w:val="none" w:sz="0" w:space="0" w:color="auto"/>
        <w:bottom w:val="none" w:sz="0" w:space="0" w:color="auto"/>
        <w:right w:val="none" w:sz="0" w:space="0" w:color="auto"/>
      </w:divBdr>
    </w:div>
    <w:div w:id="755322603">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43301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47666-4AE5-4022-B707-6055F3A4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11</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Windows User</cp:lastModifiedBy>
  <cp:revision>456</cp:revision>
  <cp:lastPrinted>2022-07-24T14:23:00Z</cp:lastPrinted>
  <dcterms:created xsi:type="dcterms:W3CDTF">2016-08-26T05:34:00Z</dcterms:created>
  <dcterms:modified xsi:type="dcterms:W3CDTF">2025-07-25T11:28:00Z</dcterms:modified>
</cp:coreProperties>
</file>