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2EC8" w:rsidRDefault="004A2EC8" w:rsidP="004A2EC8">
      <w:pPr>
        <w:pStyle w:val="Heading1"/>
        <w:spacing w:before="0" w:after="0" w:line="276" w:lineRule="auto"/>
        <w:jc w:val="center"/>
        <w:rPr>
          <w:rFonts w:asciiTheme="majorBidi" w:eastAsia="Google Sans" w:hAnsiTheme="majorBidi" w:cstheme="majorBidi"/>
          <w:color w:val="1B1C1D"/>
          <w:sz w:val="24"/>
          <w:szCs w:val="24"/>
        </w:rPr>
      </w:pPr>
      <w:r>
        <w:rPr>
          <w:rFonts w:asciiTheme="majorBidi" w:eastAsia="Google Sans" w:hAnsiTheme="majorBidi" w:cstheme="majorBidi"/>
          <w:color w:val="1B1C1D"/>
          <w:sz w:val="24"/>
          <w:szCs w:val="24"/>
        </w:rPr>
        <w:t>MODUL AJAR DEEP LEARNING</w:t>
      </w:r>
    </w:p>
    <w:p w:rsidR="004A2EC8" w:rsidRDefault="004A2EC8" w:rsidP="004A2EC8">
      <w:pPr>
        <w:pStyle w:val="Heading1"/>
        <w:spacing w:before="0" w:after="0" w:line="276" w:lineRule="auto"/>
        <w:jc w:val="center"/>
        <w:rPr>
          <w:rFonts w:asciiTheme="majorBidi" w:eastAsia="Google Sans" w:hAnsiTheme="majorBidi" w:cstheme="majorBidi"/>
          <w:color w:val="1B1C1D"/>
          <w:sz w:val="24"/>
          <w:szCs w:val="24"/>
        </w:rPr>
      </w:pPr>
      <w:r>
        <w:rPr>
          <w:rFonts w:asciiTheme="majorBidi" w:eastAsia="Google Sans" w:hAnsiTheme="majorBidi" w:cstheme="majorBidi"/>
          <w:color w:val="1B1C1D"/>
          <w:sz w:val="24"/>
          <w:szCs w:val="24"/>
        </w:rPr>
        <w:t xml:space="preserve">MATA </w:t>
      </w:r>
      <w:proofErr w:type="gramStart"/>
      <w:r>
        <w:rPr>
          <w:rFonts w:asciiTheme="majorBidi" w:eastAsia="Google Sans" w:hAnsiTheme="majorBidi" w:cstheme="majorBidi"/>
          <w:color w:val="1B1C1D"/>
          <w:sz w:val="24"/>
          <w:szCs w:val="24"/>
        </w:rPr>
        <w:t>PELAJARAN :</w:t>
      </w:r>
      <w:proofErr w:type="gramEnd"/>
      <w:r>
        <w:rPr>
          <w:rFonts w:asciiTheme="majorBidi" w:eastAsia="Google Sans" w:hAnsiTheme="majorBidi" w:cstheme="majorBidi"/>
          <w:color w:val="1B1C1D"/>
          <w:sz w:val="24"/>
          <w:szCs w:val="24"/>
        </w:rPr>
        <w:t xml:space="preserve"> IPA</w:t>
      </w:r>
    </w:p>
    <w:p w:rsidR="004A2EC8" w:rsidRDefault="004A2EC8" w:rsidP="004A2EC8">
      <w:pPr>
        <w:spacing w:line="276" w:lineRule="auto"/>
        <w:jc w:val="center"/>
        <w:rPr>
          <w:rFonts w:asciiTheme="majorBidi" w:eastAsia="Google Sans" w:hAnsiTheme="majorBidi" w:cstheme="majorBidi"/>
          <w:b/>
          <w:color w:val="1B1C1D"/>
          <w:sz w:val="24"/>
          <w:szCs w:val="24"/>
        </w:rPr>
      </w:pPr>
      <w:r w:rsidRPr="004A2EC8">
        <w:rPr>
          <w:rFonts w:asciiTheme="majorBidi" w:eastAsia="Google Sans" w:hAnsiTheme="majorBidi" w:cstheme="majorBidi"/>
          <w:b/>
          <w:color w:val="1B1C1D"/>
          <w:sz w:val="24"/>
          <w:szCs w:val="24"/>
        </w:rPr>
        <w:t>BAB 2: STRUKTUR DAN FUNGSI TUBUH MAKHLUK HIDUP</w:t>
      </w:r>
    </w:p>
    <w:p w:rsidR="004A2EC8" w:rsidRDefault="004A2EC8" w:rsidP="004A2EC8">
      <w:pPr>
        <w:spacing w:line="276" w:lineRule="auto"/>
        <w:jc w:val="center"/>
      </w:pPr>
    </w:p>
    <w:p w:rsidR="004A2EC8" w:rsidRDefault="004A2EC8" w:rsidP="004A2EC8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>
        <w:rPr>
          <w:rFonts w:asciiTheme="majorBidi" w:eastAsia="Google Sans" w:hAnsiTheme="majorBidi" w:cstheme="majorBidi"/>
          <w:color w:val="1B1C1D"/>
          <w:sz w:val="24"/>
          <w:szCs w:val="24"/>
        </w:rPr>
        <w:t>A. IDENTITAS MODUL</w:t>
      </w:r>
    </w:p>
    <w:p w:rsidR="004A2EC8" w:rsidRDefault="004A2EC8" w:rsidP="004A2EC8">
      <w:pPr>
        <w:tabs>
          <w:tab w:val="left" w:pos="2977"/>
          <w:tab w:val="left" w:pos="3261"/>
        </w:tabs>
        <w:autoSpaceDE w:val="0"/>
        <w:autoSpaceDN w:val="0"/>
        <w:adjustRightInd w:val="0"/>
        <w:spacing w:line="276" w:lineRule="auto"/>
        <w:ind w:left="284"/>
        <w:rPr>
          <w:rFonts w:asciiTheme="majorBidi" w:hAnsiTheme="majorBidi" w:cstheme="majorBidi"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Nama </w:t>
      </w:r>
      <w:proofErr w:type="gramStart"/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Sekolah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>: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</w:r>
      <w:r>
        <w:rPr>
          <w:rFonts w:asciiTheme="majorBidi" w:hAnsiTheme="majorBidi" w:cstheme="majorBidi"/>
          <w:bCs/>
          <w:color w:val="000000" w:themeColor="text1"/>
          <w:sz w:val="24"/>
          <w:szCs w:val="24"/>
        </w:rPr>
        <w:t>.....................................................................................</w:t>
      </w:r>
      <w:proofErr w:type="gramEnd"/>
    </w:p>
    <w:p w:rsidR="004A2EC8" w:rsidRDefault="004A2EC8" w:rsidP="004A2EC8">
      <w:pPr>
        <w:tabs>
          <w:tab w:val="left" w:pos="2977"/>
          <w:tab w:val="left" w:pos="3261"/>
        </w:tabs>
        <w:autoSpaceDE w:val="0"/>
        <w:autoSpaceDN w:val="0"/>
        <w:adjustRightInd w:val="0"/>
        <w:spacing w:line="276" w:lineRule="auto"/>
        <w:ind w:left="284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Nama </w:t>
      </w:r>
      <w:proofErr w:type="gramStart"/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Penyusun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>: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</w:r>
      <w:r>
        <w:rPr>
          <w:rFonts w:asciiTheme="majorBidi" w:hAnsiTheme="majorBidi" w:cstheme="majorBidi"/>
          <w:bCs/>
          <w:color w:val="000000" w:themeColor="text1"/>
          <w:sz w:val="24"/>
          <w:szCs w:val="24"/>
        </w:rPr>
        <w:t>.....................................................................................</w:t>
      </w:r>
      <w:proofErr w:type="gramEnd"/>
    </w:p>
    <w:p w:rsidR="004A2EC8" w:rsidRDefault="004A2EC8" w:rsidP="004A2EC8">
      <w:pPr>
        <w:tabs>
          <w:tab w:val="left" w:pos="2977"/>
          <w:tab w:val="left" w:pos="3261"/>
        </w:tabs>
        <w:autoSpaceDE w:val="0"/>
        <w:autoSpaceDN w:val="0"/>
        <w:adjustRightInd w:val="0"/>
        <w:spacing w:line="276" w:lineRule="auto"/>
        <w:ind w:left="284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Mata Pelajaran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>: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 xml:space="preserve">IPA </w:t>
      </w:r>
    </w:p>
    <w:p w:rsidR="004A2EC8" w:rsidRDefault="004A2EC8" w:rsidP="004A2EC8">
      <w:pPr>
        <w:tabs>
          <w:tab w:val="left" w:pos="2977"/>
          <w:tab w:val="left" w:pos="3261"/>
        </w:tabs>
        <w:autoSpaceDE w:val="0"/>
        <w:autoSpaceDN w:val="0"/>
        <w:adjustRightInd w:val="0"/>
        <w:spacing w:line="276" w:lineRule="auto"/>
        <w:ind w:left="284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Kelas / Fase /Semester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 xml:space="preserve">: 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>VIII / D / I (Ganjil)</w:t>
      </w:r>
    </w:p>
    <w:p w:rsidR="004A2EC8" w:rsidRDefault="004A2EC8" w:rsidP="004A2EC8">
      <w:pPr>
        <w:tabs>
          <w:tab w:val="left" w:pos="2977"/>
          <w:tab w:val="left" w:pos="3261"/>
        </w:tabs>
        <w:autoSpaceDE w:val="0"/>
        <w:autoSpaceDN w:val="0"/>
        <w:adjustRightInd w:val="0"/>
        <w:spacing w:line="276" w:lineRule="auto"/>
        <w:ind w:left="284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Alokasi Waktu 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>: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24 JP (8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kali pertemuan)</w:t>
      </w:r>
    </w:p>
    <w:p w:rsidR="004A2EC8" w:rsidRDefault="004A2EC8" w:rsidP="004A2EC8">
      <w:pPr>
        <w:tabs>
          <w:tab w:val="left" w:pos="2977"/>
          <w:tab w:val="left" w:pos="3261"/>
        </w:tabs>
        <w:autoSpaceDE w:val="0"/>
        <w:autoSpaceDN w:val="0"/>
        <w:adjustRightInd w:val="0"/>
        <w:spacing w:line="276" w:lineRule="auto"/>
        <w:ind w:left="284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Tahun Pelajaran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>: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>20</w:t>
      </w:r>
      <w:proofErr w:type="gramStart"/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..</w:t>
      </w:r>
      <w:proofErr w:type="gramEnd"/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/ 20</w:t>
      </w:r>
      <w:proofErr w:type="gramStart"/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..</w:t>
      </w:r>
      <w:proofErr w:type="gramEnd"/>
    </w:p>
    <w:p w:rsidR="004A2EC8" w:rsidRDefault="004A2EC8" w:rsidP="004A2EC8">
      <w:pPr>
        <w:pStyle w:val="Heading1"/>
        <w:spacing w:before="0" w:after="0" w:line="276" w:lineRule="auto"/>
        <w:jc w:val="both"/>
        <w:rPr>
          <w:rFonts w:asciiTheme="majorBidi" w:eastAsia="Google Sans Text" w:hAnsiTheme="majorBidi" w:cstheme="majorBidi"/>
          <w:b w:val="0"/>
          <w:color w:val="1B1C1D"/>
          <w:sz w:val="24"/>
          <w:szCs w:val="24"/>
        </w:rPr>
      </w:pPr>
    </w:p>
    <w:p w:rsidR="00C55DC1" w:rsidRPr="004A2EC8" w:rsidRDefault="004A2EC8" w:rsidP="004A2EC8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4A2EC8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B. IDENTIFIKASI KESIAPAN PESERTA DIDIK</w:t>
      </w:r>
    </w:p>
    <w:p w:rsidR="00C55DC1" w:rsidRPr="004A2EC8" w:rsidRDefault="004A2EC8" w:rsidP="004A2EC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A2EC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Pengetahuan Awal</w:t>
      </w:r>
      <w:r w:rsidRPr="004A2EC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Peserta didik telah mempelajari konsep sel sebagai unit dasar kehidupan di </w:t>
      </w:r>
      <w:proofErr w:type="gramStart"/>
      <w:r w:rsidRPr="004A2EC8">
        <w:rPr>
          <w:rFonts w:asciiTheme="majorBidi" w:eastAsia="Google Sans Text" w:hAnsiTheme="majorBidi" w:cstheme="majorBidi"/>
          <w:color w:val="1B1C1D"/>
          <w:sz w:val="24"/>
          <w:szCs w:val="24"/>
        </w:rPr>
        <w:t>bab</w:t>
      </w:r>
      <w:proofErr w:type="gramEnd"/>
      <w:r w:rsidRPr="004A2EC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sebelumnya. Mereka memiliki pemahaman umum tentang pentingnya makanan untuk energi dan aktivitas sehari-hari.</w:t>
      </w:r>
    </w:p>
    <w:p w:rsidR="00C55DC1" w:rsidRPr="004A2EC8" w:rsidRDefault="004A2EC8" w:rsidP="004A2EC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A2EC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Minat</w:t>
      </w:r>
      <w:r w:rsidRPr="004A2EC8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memiliki minat pada topik yang berkaitan langsung dengan diri mereka, seperti kesehatan, makanan, dan olahraga. Mereka juga tertarik pada kegiatan analisis data (grafik, tabel gizi) dan studi kasus.</w:t>
      </w:r>
    </w:p>
    <w:p w:rsidR="00C55DC1" w:rsidRPr="004A2EC8" w:rsidRDefault="004A2EC8" w:rsidP="004A2EC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A2EC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Latar Belakang</w:t>
      </w:r>
      <w:r w:rsidRPr="004A2EC8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terbiasa me</w:t>
      </w:r>
      <w:r w:rsidRPr="004A2EC8">
        <w:rPr>
          <w:rFonts w:asciiTheme="majorBidi" w:eastAsia="Google Sans Text" w:hAnsiTheme="majorBidi" w:cstheme="majorBidi"/>
          <w:color w:val="1B1C1D"/>
          <w:sz w:val="24"/>
          <w:szCs w:val="24"/>
        </w:rPr>
        <w:t>ngonsumsi berbagai jenis makanan, termasuk makanan kemasan, sehingga analisis tabel nilai gizi menjadi relevan. Beberapa peserta didik mungkin memiliki anggota keluarga yang merokok, membuat topik bahaya merokok menjadi kontekstual.</w:t>
      </w:r>
    </w:p>
    <w:p w:rsidR="00C55DC1" w:rsidRPr="004A2EC8" w:rsidRDefault="004A2EC8" w:rsidP="004A2EC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A2EC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Kebutuhan Belajar</w:t>
      </w:r>
      <w:r w:rsidRPr="004A2EC8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C55DC1" w:rsidRPr="004A2EC8" w:rsidRDefault="004A2EC8" w:rsidP="004A2EC8">
      <w:pPr>
        <w:numPr>
          <w:ilvl w:val="1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A2EC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Visu</w:t>
      </w:r>
      <w:r w:rsidRPr="004A2EC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al</w:t>
      </w:r>
      <w:r w:rsidRPr="004A2EC8">
        <w:rPr>
          <w:rFonts w:asciiTheme="majorBidi" w:eastAsia="Google Sans Text" w:hAnsiTheme="majorBidi" w:cstheme="majorBidi"/>
          <w:color w:val="1B1C1D"/>
          <w:sz w:val="24"/>
          <w:szCs w:val="24"/>
        </w:rPr>
        <w:t>: Belajar melalui infografik (hipertensi, bahaya rokok), diagram organ, video pembelajaran, dan analisis grafik (</w:t>
      </w:r>
      <w:r w:rsidRPr="004A2EC8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pie chart</w:t>
      </w:r>
      <w:r w:rsidRPr="004A2EC8">
        <w:rPr>
          <w:rFonts w:asciiTheme="majorBidi" w:eastAsia="Google Sans Text" w:hAnsiTheme="majorBidi" w:cstheme="majorBidi"/>
          <w:color w:val="1B1C1D"/>
          <w:sz w:val="24"/>
          <w:szCs w:val="24"/>
        </w:rPr>
        <w:t>, grafik batang).</w:t>
      </w:r>
    </w:p>
    <w:p w:rsidR="00C55DC1" w:rsidRPr="004A2EC8" w:rsidRDefault="004A2EC8" w:rsidP="004A2EC8">
      <w:pPr>
        <w:numPr>
          <w:ilvl w:val="1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A2EC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Auditori</w:t>
      </w:r>
      <w:r w:rsidRPr="004A2EC8">
        <w:rPr>
          <w:rFonts w:asciiTheme="majorBidi" w:eastAsia="Google Sans Text" w:hAnsiTheme="majorBidi" w:cstheme="majorBidi"/>
          <w:color w:val="1B1C1D"/>
          <w:sz w:val="24"/>
          <w:szCs w:val="24"/>
        </w:rPr>
        <w:t>: Belajar melalui penjelasan guru, diskusi kelompok, presentasi, dan curah pendapat tentang studi kasus.</w:t>
      </w:r>
    </w:p>
    <w:p w:rsidR="00C55DC1" w:rsidRPr="004A2EC8" w:rsidRDefault="004A2EC8" w:rsidP="004A2EC8">
      <w:pPr>
        <w:numPr>
          <w:ilvl w:val="1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A2EC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</w:t>
      </w:r>
      <w:r w:rsidRPr="004A2EC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inestetik</w:t>
      </w:r>
      <w:r w:rsidRPr="004A2EC8">
        <w:rPr>
          <w:rFonts w:asciiTheme="majorBidi" w:eastAsia="Google Sans Text" w:hAnsiTheme="majorBidi" w:cstheme="majorBidi"/>
          <w:color w:val="1B1C1D"/>
          <w:sz w:val="24"/>
          <w:szCs w:val="24"/>
        </w:rPr>
        <w:t>: Belajar melalui aktivitas menghitung kalori, membuat poster perbandingan makanan, dan (jika memungkinkan) mengukur detak jantung setelah beraktivitas fisik.</w:t>
      </w:r>
    </w:p>
    <w:p w:rsidR="004A2EC8" w:rsidRDefault="004A2EC8" w:rsidP="004A2EC8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</w:p>
    <w:p w:rsidR="00C55DC1" w:rsidRPr="004A2EC8" w:rsidRDefault="004A2EC8" w:rsidP="004A2EC8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4A2EC8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C. KARAKTERISTIK MATERI PELAJARAN</w:t>
      </w:r>
    </w:p>
    <w:p w:rsidR="00C55DC1" w:rsidRPr="004A2EC8" w:rsidRDefault="004A2EC8" w:rsidP="004A2EC8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A2EC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Jenis Pengetahuan yang Akan Dicapai</w:t>
      </w:r>
      <w:r w:rsidRPr="004A2EC8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C55DC1" w:rsidRPr="004A2EC8" w:rsidRDefault="004A2EC8" w:rsidP="004A2EC8">
      <w:pPr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A2EC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Konseptual</w:t>
      </w:r>
      <w:r w:rsidRPr="004A2EC8">
        <w:rPr>
          <w:rFonts w:asciiTheme="majorBidi" w:eastAsia="Google Sans Text" w:hAnsiTheme="majorBidi" w:cstheme="majorBidi"/>
          <w:color w:val="1B1C1D"/>
          <w:sz w:val="24"/>
          <w:szCs w:val="24"/>
        </w:rPr>
        <w:t>: Memahami jenis-jenis nutrien, fungsi sistem pencernaan, peredaran darah, pernapasan, dan ekskresi. Memahami konsep kalori, diet sehat, penyakit terkait sistem organ (hipertensi, aterosklerosis, bronkitis), dan bahaya zat aditif serta rokok.</w:t>
      </w:r>
    </w:p>
    <w:p w:rsidR="00C55DC1" w:rsidRPr="004A2EC8" w:rsidRDefault="004A2EC8" w:rsidP="004A2EC8">
      <w:pPr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A2EC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Prosedural</w:t>
      </w:r>
      <w:r w:rsidRPr="004A2EC8">
        <w:rPr>
          <w:rFonts w:asciiTheme="majorBidi" w:eastAsia="Google Sans Text" w:hAnsiTheme="majorBidi" w:cstheme="majorBidi"/>
          <w:color w:val="1B1C1D"/>
          <w:sz w:val="24"/>
          <w:szCs w:val="24"/>
        </w:rPr>
        <w:t>: M</w:t>
      </w:r>
      <w:r w:rsidRPr="004A2EC8">
        <w:rPr>
          <w:rFonts w:asciiTheme="majorBidi" w:eastAsia="Google Sans Text" w:hAnsiTheme="majorBidi" w:cstheme="majorBidi"/>
          <w:color w:val="1B1C1D"/>
          <w:sz w:val="24"/>
          <w:szCs w:val="24"/>
        </w:rPr>
        <w:t>enguasai keterampilan menghitung kebutuhan kalori, membaca dan menganalisis tabel informasi nilai gizi, serta menganalisis data dalam bentuk grafik.</w:t>
      </w:r>
    </w:p>
    <w:p w:rsidR="00C55DC1" w:rsidRPr="004A2EC8" w:rsidRDefault="004A2EC8" w:rsidP="004A2EC8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A2EC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Relevansi dengan Kehidupan Nyata Peserta Didik</w:t>
      </w:r>
      <w:r w:rsidRPr="004A2EC8">
        <w:rPr>
          <w:rFonts w:asciiTheme="majorBidi" w:eastAsia="Google Sans Text" w:hAnsiTheme="majorBidi" w:cstheme="majorBidi"/>
          <w:color w:val="1B1C1D"/>
          <w:sz w:val="24"/>
          <w:szCs w:val="24"/>
        </w:rPr>
        <w:t>: Sangat relevan karena membahas kebiasaan makan sehari-hari,</w:t>
      </w:r>
      <w:r w:rsidRPr="004A2EC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pentingnya olahraga, </w:t>
      </w:r>
      <w:proofErr w:type="gramStart"/>
      <w:r w:rsidRPr="004A2EC8">
        <w:rPr>
          <w:rFonts w:asciiTheme="majorBidi" w:eastAsia="Google Sans Text" w:hAnsiTheme="majorBidi" w:cstheme="majorBidi"/>
          <w:color w:val="1B1C1D"/>
          <w:sz w:val="24"/>
          <w:szCs w:val="24"/>
        </w:rPr>
        <w:t>cara</w:t>
      </w:r>
      <w:proofErr w:type="gramEnd"/>
      <w:r w:rsidRPr="004A2EC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memilih makanan sehat, dampak gaya hidup terhadap kesehatan jangka panjang, dan bahaya rokok yang sering ditemui di lingkungan sekitar.</w:t>
      </w:r>
    </w:p>
    <w:p w:rsidR="00C55DC1" w:rsidRPr="004A2EC8" w:rsidRDefault="004A2EC8" w:rsidP="004A2EC8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A2EC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lastRenderedPageBreak/>
        <w:t>Tingkat Kesulitan</w:t>
      </w:r>
      <w:r w:rsidRPr="004A2EC8">
        <w:rPr>
          <w:rFonts w:asciiTheme="majorBidi" w:eastAsia="Google Sans Text" w:hAnsiTheme="majorBidi" w:cstheme="majorBidi"/>
          <w:color w:val="1B1C1D"/>
          <w:sz w:val="24"/>
          <w:szCs w:val="24"/>
        </w:rPr>
        <w:t>: Sedang. Materi melibatkan banyak konsep biologis dan kimiawi, namun disaji</w:t>
      </w:r>
      <w:r w:rsidRPr="004A2EC8">
        <w:rPr>
          <w:rFonts w:asciiTheme="majorBidi" w:eastAsia="Google Sans Text" w:hAnsiTheme="majorBidi" w:cstheme="majorBidi"/>
          <w:color w:val="1B1C1D"/>
          <w:sz w:val="24"/>
          <w:szCs w:val="24"/>
        </w:rPr>
        <w:t>kan melalui aktivitas kontekstual dan relevan untuk mempermudah pemahaman.</w:t>
      </w:r>
    </w:p>
    <w:p w:rsidR="00C55DC1" w:rsidRPr="004A2EC8" w:rsidRDefault="004A2EC8" w:rsidP="004A2EC8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A2EC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Struktur Materi</w:t>
      </w:r>
      <w:r w:rsidRPr="004A2EC8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C55DC1" w:rsidRPr="004A2EC8" w:rsidRDefault="004A2EC8" w:rsidP="004A2EC8">
      <w:pPr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A2EC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Makanan dan Sistem Pencernaan</w:t>
      </w:r>
    </w:p>
    <w:p w:rsidR="00C55DC1" w:rsidRPr="004A2EC8" w:rsidRDefault="004A2EC8" w:rsidP="004A2EC8">
      <w:pPr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A2EC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Sistem Peredaran Darah</w:t>
      </w:r>
    </w:p>
    <w:p w:rsidR="00C55DC1" w:rsidRPr="004A2EC8" w:rsidRDefault="004A2EC8" w:rsidP="004A2EC8">
      <w:pPr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A2EC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Sistem Pernapasan</w:t>
      </w:r>
    </w:p>
    <w:p w:rsidR="00C55DC1" w:rsidRPr="004A2EC8" w:rsidRDefault="004A2EC8" w:rsidP="004A2EC8">
      <w:pPr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A2EC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Sistem Ekskresi/Pembuangan</w:t>
      </w:r>
    </w:p>
    <w:p w:rsidR="00C55DC1" w:rsidRPr="004A2EC8" w:rsidRDefault="004A2EC8" w:rsidP="004A2EC8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A2EC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Integrasi Nilai dan Karakter</w:t>
      </w:r>
      <w:r w:rsidRPr="004A2EC8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C55DC1" w:rsidRPr="004A2EC8" w:rsidRDefault="004A2EC8" w:rsidP="004A2EC8">
      <w:pPr>
        <w:numPr>
          <w:ilvl w:val="1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A2EC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Keimanan dan Ketakwaan terhadap Tuhan Yang Maha Esa, dan Berakhlak Mulia</w:t>
      </w:r>
      <w:r w:rsidRPr="004A2EC8">
        <w:rPr>
          <w:rFonts w:asciiTheme="majorBidi" w:eastAsia="Google Sans Text" w:hAnsiTheme="majorBidi" w:cstheme="majorBidi"/>
          <w:color w:val="1B1C1D"/>
          <w:sz w:val="24"/>
          <w:szCs w:val="24"/>
        </w:rPr>
        <w:t>: Mensyukuri karunia tubuh yang sehat dan memiliki sistem yang bekerja secara teratur.</w:t>
      </w:r>
    </w:p>
    <w:p w:rsidR="00C55DC1" w:rsidRPr="004A2EC8" w:rsidRDefault="004A2EC8" w:rsidP="004A2EC8">
      <w:pPr>
        <w:numPr>
          <w:ilvl w:val="1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A2EC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Bernalar Kritis</w:t>
      </w:r>
      <w:r w:rsidRPr="004A2EC8">
        <w:rPr>
          <w:rFonts w:asciiTheme="majorBidi" w:eastAsia="Google Sans Text" w:hAnsiTheme="majorBidi" w:cstheme="majorBidi"/>
          <w:color w:val="1B1C1D"/>
          <w:sz w:val="24"/>
          <w:szCs w:val="24"/>
        </w:rPr>
        <w:t>: Menganalisis informasi nilai gizi, membandingkan data pada grafik, dan mengevalu</w:t>
      </w:r>
      <w:r w:rsidRPr="004A2EC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asi </w:t>
      </w:r>
      <w:proofErr w:type="gramStart"/>
      <w:r w:rsidRPr="004A2EC8">
        <w:rPr>
          <w:rFonts w:asciiTheme="majorBidi" w:eastAsia="Google Sans Text" w:hAnsiTheme="majorBidi" w:cstheme="majorBidi"/>
          <w:color w:val="1B1C1D"/>
          <w:sz w:val="24"/>
          <w:szCs w:val="24"/>
        </w:rPr>
        <w:t>gaya</w:t>
      </w:r>
      <w:proofErr w:type="gramEnd"/>
      <w:r w:rsidRPr="004A2EC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hidup dalam studi kasus untuk memberikan solusi.</w:t>
      </w:r>
    </w:p>
    <w:p w:rsidR="00C55DC1" w:rsidRPr="004A2EC8" w:rsidRDefault="004A2EC8" w:rsidP="004A2EC8">
      <w:pPr>
        <w:numPr>
          <w:ilvl w:val="1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A2EC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Kreativitas</w:t>
      </w:r>
      <w:r w:rsidRPr="004A2EC8">
        <w:rPr>
          <w:rFonts w:asciiTheme="majorBidi" w:eastAsia="Google Sans Text" w:hAnsiTheme="majorBidi" w:cstheme="majorBidi"/>
          <w:color w:val="1B1C1D"/>
          <w:sz w:val="24"/>
          <w:szCs w:val="24"/>
        </w:rPr>
        <w:t>: Mendesain poster perbandingan makanan kemasan.</w:t>
      </w:r>
    </w:p>
    <w:p w:rsidR="00C55DC1" w:rsidRPr="004A2EC8" w:rsidRDefault="004A2EC8" w:rsidP="004A2EC8">
      <w:pPr>
        <w:numPr>
          <w:ilvl w:val="1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A2EC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Kolaborasi/Bergotong Royong</w:t>
      </w:r>
      <w:r w:rsidRPr="004A2EC8">
        <w:rPr>
          <w:rFonts w:asciiTheme="majorBidi" w:eastAsia="Google Sans Text" w:hAnsiTheme="majorBidi" w:cstheme="majorBidi"/>
          <w:color w:val="1B1C1D"/>
          <w:sz w:val="24"/>
          <w:szCs w:val="24"/>
        </w:rPr>
        <w:t>: Bekerja dalam kelompok saat menganalisis menu makan siang atau studi kasus jurnal Kiki.</w:t>
      </w:r>
    </w:p>
    <w:p w:rsidR="00C55DC1" w:rsidRPr="004A2EC8" w:rsidRDefault="004A2EC8" w:rsidP="004A2EC8">
      <w:pPr>
        <w:numPr>
          <w:ilvl w:val="1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A2EC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Kemandirian</w:t>
      </w:r>
      <w:r w:rsidRPr="004A2EC8">
        <w:rPr>
          <w:rFonts w:asciiTheme="majorBidi" w:eastAsia="Google Sans Text" w:hAnsiTheme="majorBidi" w:cstheme="majorBidi"/>
          <w:color w:val="1B1C1D"/>
          <w:sz w:val="24"/>
          <w:szCs w:val="24"/>
        </w:rPr>
        <w:t>: Melakukan refleksi terhadap pola makan pribadi dan menghitung kebutuhan kalori.</w:t>
      </w:r>
    </w:p>
    <w:p w:rsidR="00C55DC1" w:rsidRPr="004A2EC8" w:rsidRDefault="004A2EC8" w:rsidP="004A2EC8">
      <w:pPr>
        <w:numPr>
          <w:ilvl w:val="1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A2EC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Kepedulian</w:t>
      </w:r>
      <w:r w:rsidRPr="004A2EC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Mengembangkan kesadaran </w:t>
      </w:r>
      <w:proofErr w:type="gramStart"/>
      <w:r w:rsidRPr="004A2EC8">
        <w:rPr>
          <w:rFonts w:asciiTheme="majorBidi" w:eastAsia="Google Sans Text" w:hAnsiTheme="majorBidi" w:cstheme="majorBidi"/>
          <w:color w:val="1B1C1D"/>
          <w:sz w:val="24"/>
          <w:szCs w:val="24"/>
        </w:rPr>
        <w:t>akan</w:t>
      </w:r>
      <w:proofErr w:type="gramEnd"/>
      <w:r w:rsidRPr="004A2EC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kesehatan diri dan orang lain, serta memberikan solusi empatik pada masalah (kasus perokok pasif).</w:t>
      </w:r>
    </w:p>
    <w:p w:rsidR="004A2EC8" w:rsidRDefault="004A2EC8" w:rsidP="004A2EC8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</w:p>
    <w:p w:rsidR="00C55DC1" w:rsidRPr="004A2EC8" w:rsidRDefault="004A2EC8" w:rsidP="004A2EC8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4A2EC8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D. DIMENSI PROFIL LULUSAN</w:t>
      </w:r>
    </w:p>
    <w:p w:rsidR="00C55DC1" w:rsidRPr="004A2EC8" w:rsidRDefault="004A2EC8" w:rsidP="004A2EC8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A2EC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Keimanan</w:t>
      </w:r>
      <w:r w:rsidRPr="004A2EC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 dan Ketakwaan terhadap Tuhan Yang Maha Esa, dan Berakhlak Mulia</w:t>
      </w:r>
      <w:r w:rsidRPr="004A2EC8">
        <w:rPr>
          <w:rFonts w:asciiTheme="majorBidi" w:eastAsia="Google Sans Text" w:hAnsiTheme="majorBidi" w:cstheme="majorBidi"/>
          <w:color w:val="1B1C1D"/>
          <w:sz w:val="24"/>
          <w:szCs w:val="24"/>
        </w:rPr>
        <w:t>: Menyadari pentingnya menjaga tubuh sebagai bentuk rasa syukur kepada Tuhan.</w:t>
      </w:r>
    </w:p>
    <w:p w:rsidR="00C55DC1" w:rsidRPr="004A2EC8" w:rsidRDefault="004A2EC8" w:rsidP="004A2EC8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A2EC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Kewargaan</w:t>
      </w:r>
      <w:r w:rsidRPr="004A2EC8">
        <w:rPr>
          <w:rFonts w:asciiTheme="majorBidi" w:eastAsia="Google Sans Text" w:hAnsiTheme="majorBidi" w:cstheme="majorBidi"/>
          <w:color w:val="1B1C1D"/>
          <w:sz w:val="24"/>
          <w:szCs w:val="24"/>
        </w:rPr>
        <w:t>: Memahami isu kesehatan publik seperti hipertensi dan dampak sosial dari kebiasaan merokok.</w:t>
      </w:r>
    </w:p>
    <w:p w:rsidR="00C55DC1" w:rsidRPr="004A2EC8" w:rsidRDefault="004A2EC8" w:rsidP="004A2EC8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A2EC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Penalaran Kr</w:t>
      </w:r>
      <w:r w:rsidRPr="004A2EC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itis</w:t>
      </w:r>
      <w:r w:rsidRPr="004A2EC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Menganalisis data kuantitatif (kalori, nilai gizi) dan kualitatif (studi kasus </w:t>
      </w:r>
      <w:proofErr w:type="gramStart"/>
      <w:r w:rsidRPr="004A2EC8">
        <w:rPr>
          <w:rFonts w:asciiTheme="majorBidi" w:eastAsia="Google Sans Text" w:hAnsiTheme="majorBidi" w:cstheme="majorBidi"/>
          <w:color w:val="1B1C1D"/>
          <w:sz w:val="24"/>
          <w:szCs w:val="24"/>
        </w:rPr>
        <w:t>gaya</w:t>
      </w:r>
      <w:proofErr w:type="gramEnd"/>
      <w:r w:rsidRPr="004A2EC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hidup) untuk mengambil keputusan yang lebih sehat.</w:t>
      </w:r>
    </w:p>
    <w:p w:rsidR="00C55DC1" w:rsidRPr="004A2EC8" w:rsidRDefault="004A2EC8" w:rsidP="004A2EC8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A2EC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Kreativitas</w:t>
      </w:r>
      <w:r w:rsidRPr="004A2EC8">
        <w:rPr>
          <w:rFonts w:asciiTheme="majorBidi" w:eastAsia="Google Sans Text" w:hAnsiTheme="majorBidi" w:cstheme="majorBidi"/>
          <w:color w:val="1B1C1D"/>
          <w:sz w:val="24"/>
          <w:szCs w:val="24"/>
        </w:rPr>
        <w:t>: Menghasilkan karya (poster) yang informatif dan persuasif untuk mengomunikasikan pesan kesehatan.</w:t>
      </w:r>
    </w:p>
    <w:p w:rsidR="00C55DC1" w:rsidRPr="004A2EC8" w:rsidRDefault="004A2EC8" w:rsidP="004A2EC8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A2EC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Kolaborasi</w:t>
      </w:r>
      <w:r w:rsidRPr="004A2EC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Berdiskusi dan bekerja </w:t>
      </w:r>
      <w:proofErr w:type="gramStart"/>
      <w:r w:rsidRPr="004A2EC8">
        <w:rPr>
          <w:rFonts w:asciiTheme="majorBidi" w:eastAsia="Google Sans Text" w:hAnsiTheme="majorBidi" w:cstheme="majorBidi"/>
          <w:color w:val="1B1C1D"/>
          <w:sz w:val="24"/>
          <w:szCs w:val="24"/>
        </w:rPr>
        <w:t>sama</w:t>
      </w:r>
      <w:proofErr w:type="gramEnd"/>
      <w:r w:rsidRPr="004A2EC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untuk memecahkan masalah atau menganalisis kasus yang diberikan.</w:t>
      </w:r>
    </w:p>
    <w:p w:rsidR="00C55DC1" w:rsidRPr="004A2EC8" w:rsidRDefault="004A2EC8" w:rsidP="004A2EC8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A2EC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Kemandirian</w:t>
      </w:r>
      <w:r w:rsidRPr="004A2EC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Bertanggung jawab atas pilihan makanan dan </w:t>
      </w:r>
      <w:proofErr w:type="gramStart"/>
      <w:r w:rsidRPr="004A2EC8">
        <w:rPr>
          <w:rFonts w:asciiTheme="majorBidi" w:eastAsia="Google Sans Text" w:hAnsiTheme="majorBidi" w:cstheme="majorBidi"/>
          <w:color w:val="1B1C1D"/>
          <w:sz w:val="24"/>
          <w:szCs w:val="24"/>
        </w:rPr>
        <w:t>gaya</w:t>
      </w:r>
      <w:proofErr w:type="gramEnd"/>
      <w:r w:rsidRPr="004A2EC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hidup pribadi berdasarkan pengetahuan yang diperoleh.</w:t>
      </w:r>
    </w:p>
    <w:p w:rsidR="00C55DC1" w:rsidRPr="004A2EC8" w:rsidRDefault="004A2EC8" w:rsidP="004A2EC8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A2EC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Kesehatan</w:t>
      </w:r>
      <w:r w:rsidRPr="004A2EC8">
        <w:rPr>
          <w:rFonts w:asciiTheme="majorBidi" w:eastAsia="Google Sans Text" w:hAnsiTheme="majorBidi" w:cstheme="majorBidi"/>
          <w:color w:val="1B1C1D"/>
          <w:sz w:val="24"/>
          <w:szCs w:val="24"/>
        </w:rPr>
        <w:t>: Mengaplikasikan pemahaman</w:t>
      </w:r>
      <w:r w:rsidRPr="004A2EC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tentang fungsi tubuh untuk menjaga dan meningkatkan kesehatan diri.</w:t>
      </w:r>
    </w:p>
    <w:p w:rsidR="00C55DC1" w:rsidRPr="004A2EC8" w:rsidRDefault="004A2EC8" w:rsidP="004A2EC8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A2EC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Komunikasi</w:t>
      </w:r>
      <w:r w:rsidRPr="004A2EC8">
        <w:rPr>
          <w:rFonts w:asciiTheme="majorBidi" w:eastAsia="Google Sans Text" w:hAnsiTheme="majorBidi" w:cstheme="majorBidi"/>
          <w:color w:val="1B1C1D"/>
          <w:sz w:val="24"/>
          <w:szCs w:val="24"/>
        </w:rPr>
        <w:t>: Menyampaikan hasil analisis dan argumen secara jelas dan terstruktur melalui presentasi atau tulisan.</w:t>
      </w:r>
    </w:p>
    <w:p w:rsidR="004A2EC8" w:rsidRDefault="004A2EC8">
      <w:pPr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</w:pPr>
      <w:r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br w:type="page"/>
      </w:r>
    </w:p>
    <w:p w:rsidR="00C55DC1" w:rsidRDefault="004A2EC8" w:rsidP="004A2EC8">
      <w:pPr>
        <w:pStyle w:val="Heading2"/>
        <w:spacing w:before="0" w:after="0" w:line="276" w:lineRule="auto"/>
        <w:jc w:val="center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4A2EC8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lastRenderedPageBreak/>
        <w:t>DESAIN PEMBELAJARAN</w:t>
      </w:r>
    </w:p>
    <w:p w:rsidR="004A2EC8" w:rsidRPr="004A2EC8" w:rsidRDefault="004A2EC8" w:rsidP="004A2EC8"/>
    <w:p w:rsidR="00C55DC1" w:rsidRPr="004A2EC8" w:rsidRDefault="004A2EC8" w:rsidP="004A2EC8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4A2EC8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A. CAPAIAN PEMBELAJARAN (CP)</w:t>
      </w:r>
    </w:p>
    <w:p w:rsidR="00C55DC1" w:rsidRPr="004A2EC8" w:rsidRDefault="004A2EC8" w:rsidP="004A2EC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Pada</w:t>
      </w:r>
      <w:r w:rsidRPr="004A2EC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akhir Fase D, peserta didik memiliki kemampuan sebagai berikut:</w:t>
      </w:r>
    </w:p>
    <w:p w:rsidR="00C55DC1" w:rsidRPr="004A2EC8" w:rsidRDefault="004A2EC8" w:rsidP="004A2EC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4A2EC8">
        <w:rPr>
          <w:rFonts w:asciiTheme="majorBidi" w:eastAsia="Google Sans Text" w:hAnsiTheme="majorBidi" w:cstheme="majorBidi"/>
          <w:b/>
          <w:bCs/>
          <w:sz w:val="24"/>
          <w:szCs w:val="24"/>
        </w:rPr>
        <w:t>Pemahaman IPA</w:t>
      </w:r>
    </w:p>
    <w:p w:rsidR="00C55DC1" w:rsidRDefault="004A2EC8" w:rsidP="004A2EC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  <w:r w:rsidRPr="004A2EC8">
        <w:rPr>
          <w:rFonts w:asciiTheme="majorBidi" w:eastAsia="Google Sans Text" w:hAnsiTheme="majorBidi" w:cstheme="majorBidi"/>
          <w:sz w:val="24"/>
          <w:szCs w:val="24"/>
        </w:rPr>
        <w:t>Menelaah hasil identifikasi makhluk hidup sesuai dengan karakteristiknya; menganalisis klasifikasi, sifat, dan perubahan materi; menganalisis sistem organisasi kehidupan, fungsi, serta kelainan atau gangguan yang muncul pada sistem organ; menganalisis inte</w:t>
      </w:r>
      <w:r w:rsidRPr="004A2EC8">
        <w:rPr>
          <w:rFonts w:asciiTheme="majorBidi" w:eastAsia="Google Sans Text" w:hAnsiTheme="majorBidi" w:cstheme="majorBidi"/>
          <w:sz w:val="24"/>
          <w:szCs w:val="24"/>
        </w:rPr>
        <w:t>raksi antar makhluk hidup dan lingkungannya dalam merancang upaya-upaya untuk mencegah dan mengatasi perubahan iklim; menganalisis pewarisan sifat; membuat bioteknologi konvensional di lingkungan sekitarnya; menerapkan pengukuran terhadap aspek fisis dalam</w:t>
      </w:r>
      <w:r w:rsidRPr="004A2EC8">
        <w:rPr>
          <w:rFonts w:asciiTheme="majorBidi" w:eastAsia="Google Sans Text" w:hAnsiTheme="majorBidi" w:cstheme="majorBidi"/>
          <w:sz w:val="24"/>
          <w:szCs w:val="24"/>
        </w:rPr>
        <w:t xml:space="preserve"> kehidupan sehari-hari; menganalisis ragam gerak, gaya, dan tekanan; menganalisis hubungan usaha dan energi; menganalisis pengaruh kalor dan perpindahannya terhadap perubahan suhu; menganalisis gelombang dan pemanfaatannya dalam kehidupan sehari-hari; meng</w:t>
      </w:r>
      <w:r w:rsidRPr="004A2EC8">
        <w:rPr>
          <w:rFonts w:asciiTheme="majorBidi" w:eastAsia="Google Sans Text" w:hAnsiTheme="majorBidi" w:cstheme="majorBidi"/>
          <w:sz w:val="24"/>
          <w:szCs w:val="24"/>
        </w:rPr>
        <w:t xml:space="preserve">analisis gejala kemagnetan dan kelistrikan untuk menyelesaikan tantangan yang dihadapi dalam kehidupan sehari-hari termasuk pemanfaatan sumber energi listrik ramah lingkungan; menganalisis posisi relatif bumi-bulan-matahari dalam sistem tata surya </w:t>
      </w:r>
      <w:proofErr w:type="gramStart"/>
      <w:r w:rsidRPr="004A2EC8">
        <w:rPr>
          <w:rFonts w:asciiTheme="majorBidi" w:eastAsia="Google Sans Text" w:hAnsiTheme="majorBidi" w:cstheme="majorBidi"/>
          <w:sz w:val="24"/>
          <w:szCs w:val="24"/>
        </w:rPr>
        <w:t>untuk</w:t>
      </w:r>
      <w:proofErr w:type="gramEnd"/>
      <w:r w:rsidRPr="004A2EC8">
        <w:rPr>
          <w:rFonts w:asciiTheme="majorBidi" w:eastAsia="Google Sans Text" w:hAnsiTheme="majorBidi" w:cstheme="majorBidi"/>
          <w:sz w:val="24"/>
          <w:szCs w:val="24"/>
        </w:rPr>
        <w:t xml:space="preserve"> me</w:t>
      </w:r>
      <w:r w:rsidRPr="004A2EC8">
        <w:rPr>
          <w:rFonts w:asciiTheme="majorBidi" w:eastAsia="Google Sans Text" w:hAnsiTheme="majorBidi" w:cstheme="majorBidi"/>
          <w:sz w:val="24"/>
          <w:szCs w:val="24"/>
        </w:rPr>
        <w:t>njelaskan fenomena alam dan perubahan iklim; serta mengevaluasi keputusan yang tepat untuk menghindari zat aditif dan adiktif yang membahayakan dirinya dan lingkungan.</w:t>
      </w:r>
    </w:p>
    <w:p w:rsidR="004A2EC8" w:rsidRPr="004A2EC8" w:rsidRDefault="004A2EC8" w:rsidP="004A2EC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</w:p>
    <w:p w:rsidR="00C55DC1" w:rsidRPr="004A2EC8" w:rsidRDefault="004A2EC8" w:rsidP="004A2EC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4A2EC8">
        <w:rPr>
          <w:rFonts w:asciiTheme="majorBidi" w:eastAsia="Google Sans Text" w:hAnsiTheme="majorBidi" w:cstheme="majorBidi"/>
          <w:b/>
          <w:bCs/>
          <w:sz w:val="24"/>
          <w:szCs w:val="24"/>
        </w:rPr>
        <w:t>Keterampilan Proses</w:t>
      </w:r>
    </w:p>
    <w:p w:rsidR="00C55DC1" w:rsidRPr="004A2EC8" w:rsidRDefault="004A2EC8" w:rsidP="004A2EC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  <w:r w:rsidRPr="004A2EC8">
        <w:rPr>
          <w:rFonts w:asciiTheme="majorBidi" w:eastAsia="Google Sans Text" w:hAnsiTheme="majorBidi" w:cstheme="majorBidi"/>
          <w:sz w:val="24"/>
          <w:szCs w:val="24"/>
        </w:rPr>
        <w:t>Mampu menerapkan keterampilan proses yang meliputi:</w:t>
      </w:r>
    </w:p>
    <w:p w:rsidR="00C55DC1" w:rsidRPr="004A2EC8" w:rsidRDefault="004A2EC8" w:rsidP="004A2EC8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A2EC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Mengamati</w:t>
      </w:r>
      <w:r w:rsidRPr="004A2EC8">
        <w:rPr>
          <w:rFonts w:asciiTheme="majorBidi" w:eastAsia="Google Sans Text" w:hAnsiTheme="majorBidi" w:cstheme="majorBidi"/>
          <w:color w:val="1B1C1D"/>
          <w:sz w:val="24"/>
          <w:szCs w:val="24"/>
        </w:rPr>
        <w:t>: Melak</w:t>
      </w:r>
      <w:r w:rsidRPr="004A2EC8">
        <w:rPr>
          <w:rFonts w:asciiTheme="majorBidi" w:eastAsia="Google Sans Text" w:hAnsiTheme="majorBidi" w:cstheme="majorBidi"/>
          <w:color w:val="1B1C1D"/>
          <w:sz w:val="24"/>
          <w:szCs w:val="24"/>
        </w:rPr>
        <w:t>ukan pengamatan terhadap infografik, diagram, dan data pada kemasan makanan.</w:t>
      </w:r>
    </w:p>
    <w:p w:rsidR="00C55DC1" w:rsidRPr="004A2EC8" w:rsidRDefault="004A2EC8" w:rsidP="004A2EC8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A2EC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Mempertanyakan dan Memprediksi</w:t>
      </w:r>
      <w:r w:rsidRPr="004A2EC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Mengajukan pertanyaan terkait dampak </w:t>
      </w:r>
      <w:proofErr w:type="gramStart"/>
      <w:r w:rsidRPr="004A2EC8">
        <w:rPr>
          <w:rFonts w:asciiTheme="majorBidi" w:eastAsia="Google Sans Text" w:hAnsiTheme="majorBidi" w:cstheme="majorBidi"/>
          <w:color w:val="1B1C1D"/>
          <w:sz w:val="24"/>
          <w:szCs w:val="24"/>
        </w:rPr>
        <w:t>gaya</w:t>
      </w:r>
      <w:proofErr w:type="gramEnd"/>
      <w:r w:rsidRPr="004A2EC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hidup terhadap kesehatan dan memprediksi hasil berdasarkan data grafik.</w:t>
      </w:r>
    </w:p>
    <w:p w:rsidR="00C55DC1" w:rsidRPr="004A2EC8" w:rsidRDefault="004A2EC8" w:rsidP="004A2EC8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A2EC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Merencanakan dan Melakukan Penyel</w:t>
      </w:r>
      <w:r w:rsidRPr="004A2EC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idikan</w:t>
      </w:r>
      <w:r w:rsidRPr="004A2EC8">
        <w:rPr>
          <w:rFonts w:asciiTheme="majorBidi" w:eastAsia="Google Sans Text" w:hAnsiTheme="majorBidi" w:cstheme="majorBidi"/>
          <w:color w:val="1B1C1D"/>
          <w:sz w:val="24"/>
          <w:szCs w:val="24"/>
        </w:rPr>
        <w:t>: Merencanakan menu makanan sehat berdasarkan analisis kebutuhan kalori.</w:t>
      </w:r>
    </w:p>
    <w:p w:rsidR="00C55DC1" w:rsidRPr="004A2EC8" w:rsidRDefault="004A2EC8" w:rsidP="004A2EC8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A2EC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Memproses, Menganalisis Data dan Informasi</w:t>
      </w:r>
      <w:r w:rsidRPr="004A2EC8">
        <w:rPr>
          <w:rFonts w:asciiTheme="majorBidi" w:eastAsia="Google Sans Text" w:hAnsiTheme="majorBidi" w:cstheme="majorBidi"/>
          <w:color w:val="1B1C1D"/>
          <w:sz w:val="24"/>
          <w:szCs w:val="24"/>
        </w:rPr>
        <w:t>: Mengolah data dari tabel nilai gizi dan grafik untuk menarik kesimpulan.</w:t>
      </w:r>
    </w:p>
    <w:p w:rsidR="00C55DC1" w:rsidRPr="004A2EC8" w:rsidRDefault="004A2EC8" w:rsidP="004A2EC8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A2EC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Mengevaluasi dan Refleksi</w:t>
      </w:r>
      <w:r w:rsidRPr="004A2EC8">
        <w:rPr>
          <w:rFonts w:asciiTheme="majorBidi" w:eastAsia="Google Sans Text" w:hAnsiTheme="majorBidi" w:cstheme="majorBidi"/>
          <w:color w:val="1B1C1D"/>
          <w:sz w:val="24"/>
          <w:szCs w:val="24"/>
        </w:rPr>
        <w:t>: Mengevaluasi pilihan makanan seha</w:t>
      </w:r>
      <w:r w:rsidRPr="004A2EC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ri-hari dan merefleksikan </w:t>
      </w:r>
      <w:proofErr w:type="gramStart"/>
      <w:r w:rsidRPr="004A2EC8">
        <w:rPr>
          <w:rFonts w:asciiTheme="majorBidi" w:eastAsia="Google Sans Text" w:hAnsiTheme="majorBidi" w:cstheme="majorBidi"/>
          <w:color w:val="1B1C1D"/>
          <w:sz w:val="24"/>
          <w:szCs w:val="24"/>
        </w:rPr>
        <w:t>gaya</w:t>
      </w:r>
      <w:proofErr w:type="gramEnd"/>
      <w:r w:rsidRPr="004A2EC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hidup pribadi.</w:t>
      </w:r>
    </w:p>
    <w:p w:rsidR="00C55DC1" w:rsidRPr="004A2EC8" w:rsidRDefault="004A2EC8" w:rsidP="004A2EC8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A2EC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Mengomunikasikan Hasil</w:t>
      </w:r>
      <w:r w:rsidRPr="004A2EC8">
        <w:rPr>
          <w:rFonts w:asciiTheme="majorBidi" w:eastAsia="Google Sans Text" w:hAnsiTheme="majorBidi" w:cstheme="majorBidi"/>
          <w:color w:val="1B1C1D"/>
          <w:sz w:val="24"/>
          <w:szCs w:val="24"/>
        </w:rPr>
        <w:t>: Mengomunikasikan hasil analisis melalui presentasi dan produk poster.</w:t>
      </w:r>
    </w:p>
    <w:p w:rsidR="004A2EC8" w:rsidRDefault="004A2EC8" w:rsidP="004A2EC8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</w:p>
    <w:p w:rsidR="00C55DC1" w:rsidRPr="004A2EC8" w:rsidRDefault="004A2EC8" w:rsidP="004A2EC8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4A2EC8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B. LINTAS DISIPLIN ILMU</w:t>
      </w:r>
    </w:p>
    <w:p w:rsidR="00C55DC1" w:rsidRPr="004A2EC8" w:rsidRDefault="004A2EC8" w:rsidP="004A2EC8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A2EC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Matematika</w:t>
      </w:r>
      <w:r w:rsidRPr="004A2EC8">
        <w:rPr>
          <w:rFonts w:asciiTheme="majorBidi" w:eastAsia="Google Sans Text" w:hAnsiTheme="majorBidi" w:cstheme="majorBidi"/>
          <w:color w:val="1B1C1D"/>
          <w:sz w:val="24"/>
          <w:szCs w:val="24"/>
        </w:rPr>
        <w:t>: Menghitung kalori, persentase Angka Kecukupan Gizi (%AKG), dan menganalisis data kuantitatif dalam grafik.</w:t>
      </w:r>
    </w:p>
    <w:p w:rsidR="00C55DC1" w:rsidRPr="004A2EC8" w:rsidRDefault="004A2EC8" w:rsidP="004A2EC8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A2EC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Bahasa Indonesia</w:t>
      </w:r>
      <w:r w:rsidRPr="004A2EC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Menulis </w:t>
      </w:r>
      <w:proofErr w:type="gramStart"/>
      <w:r w:rsidRPr="004A2EC8">
        <w:rPr>
          <w:rFonts w:asciiTheme="majorBidi" w:eastAsia="Google Sans Text" w:hAnsiTheme="majorBidi" w:cstheme="majorBidi"/>
          <w:color w:val="1B1C1D"/>
          <w:sz w:val="24"/>
          <w:szCs w:val="24"/>
        </w:rPr>
        <w:t>surat</w:t>
      </w:r>
      <w:proofErr w:type="gramEnd"/>
      <w:r w:rsidRPr="004A2EC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solusi, membuat teks untuk poster, dan menyusun argumen dalam diskusi.</w:t>
      </w:r>
    </w:p>
    <w:p w:rsidR="00C55DC1" w:rsidRPr="004A2EC8" w:rsidRDefault="004A2EC8" w:rsidP="004A2EC8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A2EC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Pendidikan Jasmani, Olahraga, dan Kesehatan </w:t>
      </w:r>
      <w:r w:rsidRPr="004A2EC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(PJOK)</w:t>
      </w:r>
      <w:r w:rsidRPr="004A2EC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Menghubungkan kebutuhan kalori dengan tingkat aktivitas fisik dan pentingnya </w:t>
      </w:r>
      <w:proofErr w:type="gramStart"/>
      <w:r w:rsidRPr="004A2EC8">
        <w:rPr>
          <w:rFonts w:asciiTheme="majorBidi" w:eastAsia="Google Sans Text" w:hAnsiTheme="majorBidi" w:cstheme="majorBidi"/>
          <w:color w:val="1B1C1D"/>
          <w:sz w:val="24"/>
          <w:szCs w:val="24"/>
        </w:rPr>
        <w:t>gaya</w:t>
      </w:r>
      <w:proofErr w:type="gramEnd"/>
      <w:r w:rsidRPr="004A2EC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hidup sehat.</w:t>
      </w:r>
    </w:p>
    <w:p w:rsidR="00C55DC1" w:rsidRPr="004A2EC8" w:rsidRDefault="004A2EC8" w:rsidP="004A2EC8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A2EC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Seni Budaya</w:t>
      </w:r>
      <w:r w:rsidRPr="004A2EC8">
        <w:rPr>
          <w:rFonts w:asciiTheme="majorBidi" w:eastAsia="Google Sans Text" w:hAnsiTheme="majorBidi" w:cstheme="majorBidi"/>
          <w:color w:val="1B1C1D"/>
          <w:sz w:val="24"/>
          <w:szCs w:val="24"/>
        </w:rPr>
        <w:t>: Mendesain poster yang menarik dan komunikatif.</w:t>
      </w:r>
    </w:p>
    <w:p w:rsidR="004A2EC8" w:rsidRDefault="004A2EC8" w:rsidP="004A2EC8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</w:p>
    <w:p w:rsidR="00C55DC1" w:rsidRPr="004A2EC8" w:rsidRDefault="004A2EC8" w:rsidP="004A2EC8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4A2EC8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lastRenderedPageBreak/>
        <w:t>C. TUJUAN PEMBELAJARAN</w:t>
      </w:r>
    </w:p>
    <w:p w:rsidR="00C55DC1" w:rsidRPr="004A2EC8" w:rsidRDefault="004A2EC8" w:rsidP="004A2EC8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A2EC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1-2 (8 JP)</w:t>
      </w:r>
      <w:r w:rsidRPr="004A2EC8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mampu mengidentifikasi nutrien, me</w:t>
      </w:r>
      <w:r w:rsidRPr="004A2EC8">
        <w:rPr>
          <w:rFonts w:asciiTheme="majorBidi" w:eastAsia="Google Sans Text" w:hAnsiTheme="majorBidi" w:cstheme="majorBidi"/>
          <w:color w:val="1B1C1D"/>
          <w:sz w:val="24"/>
          <w:szCs w:val="24"/>
        </w:rPr>
        <w:t>nghitung kebutuhan kalori, menganalisis menu makanan, dan menjelaskan fungsi organ-organ pencernaan.</w:t>
      </w:r>
    </w:p>
    <w:p w:rsidR="00C55DC1" w:rsidRPr="004A2EC8" w:rsidRDefault="004A2EC8" w:rsidP="004A2EC8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A2EC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3-4 (6 JP)</w:t>
      </w:r>
      <w:r w:rsidRPr="004A2EC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Peserta didik mampu menjelaskan struktur dan fungsi sistem peredaran darah, menganalisis faktor-faktor yang memengaruhinya, dan </w:t>
      </w:r>
      <w:proofErr w:type="gramStart"/>
      <w:r w:rsidRPr="004A2EC8">
        <w:rPr>
          <w:rFonts w:asciiTheme="majorBidi" w:eastAsia="Google Sans Text" w:hAnsiTheme="majorBidi" w:cstheme="majorBidi"/>
          <w:color w:val="1B1C1D"/>
          <w:sz w:val="24"/>
          <w:szCs w:val="24"/>
        </w:rPr>
        <w:t>cara</w:t>
      </w:r>
      <w:proofErr w:type="gramEnd"/>
      <w:r w:rsidRPr="004A2EC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menjaganya.</w:t>
      </w:r>
    </w:p>
    <w:p w:rsidR="00C55DC1" w:rsidRPr="004A2EC8" w:rsidRDefault="004A2EC8" w:rsidP="004A2EC8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A2EC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5-6 (6 JP)</w:t>
      </w:r>
      <w:r w:rsidRPr="004A2EC8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mampu menjelaskan struktur dan fungsi sistem pernapasan, menganalisis dam</w:t>
      </w:r>
      <w:r w:rsidRPr="004A2EC8">
        <w:rPr>
          <w:rFonts w:asciiTheme="majorBidi" w:eastAsia="Google Sans Text" w:hAnsiTheme="majorBidi" w:cstheme="majorBidi"/>
          <w:color w:val="1B1C1D"/>
          <w:sz w:val="24"/>
          <w:szCs w:val="24"/>
        </w:rPr>
        <w:t>pak merokok, dan memberikan solusi terkait masalah perokok pasif.</w:t>
      </w:r>
    </w:p>
    <w:p w:rsidR="00C55DC1" w:rsidRPr="004A2EC8" w:rsidRDefault="004A2EC8" w:rsidP="004A2EC8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A2EC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7-8 (4 JP)</w:t>
      </w:r>
      <w:r w:rsidRPr="004A2EC8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mampu menjelaskan fungsi sistem ekskresi, menganalisis data terkait urin, dan memahami pentingnya homeostasis.</w:t>
      </w:r>
    </w:p>
    <w:p w:rsidR="004A2EC8" w:rsidRDefault="004A2EC8" w:rsidP="004A2EC8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</w:p>
    <w:p w:rsidR="00C55DC1" w:rsidRPr="004A2EC8" w:rsidRDefault="004A2EC8" w:rsidP="004A2EC8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4A2EC8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D. TOPIK PEMBELAJARAN KONTEKSTUAL</w:t>
      </w:r>
    </w:p>
    <w:p w:rsidR="00C55DC1" w:rsidRPr="004A2EC8" w:rsidRDefault="004A2EC8" w:rsidP="004A2EC8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A2EC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Ungkapan “Kamu adalah yang kamu makan” sebagai pemantik diskusi tentang </w:t>
      </w:r>
      <w:proofErr w:type="gramStart"/>
      <w:r w:rsidRPr="004A2EC8">
        <w:rPr>
          <w:rFonts w:asciiTheme="majorBidi" w:eastAsia="Google Sans Text" w:hAnsiTheme="majorBidi" w:cstheme="majorBidi"/>
          <w:color w:val="1B1C1D"/>
          <w:sz w:val="24"/>
          <w:szCs w:val="24"/>
        </w:rPr>
        <w:t>gaya</w:t>
      </w:r>
      <w:proofErr w:type="gramEnd"/>
      <w:r w:rsidRPr="004A2EC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hidup.</w:t>
      </w:r>
    </w:p>
    <w:p w:rsidR="00C55DC1" w:rsidRPr="004A2EC8" w:rsidRDefault="004A2EC8" w:rsidP="004A2EC8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A2EC8">
        <w:rPr>
          <w:rFonts w:asciiTheme="majorBidi" w:eastAsia="Google Sans Text" w:hAnsiTheme="majorBidi" w:cstheme="majorBidi"/>
          <w:color w:val="1B1C1D"/>
          <w:sz w:val="24"/>
          <w:szCs w:val="24"/>
        </w:rPr>
        <w:t>Membaca dan memahami label informasi nilai gizi pada jajanan yang sering dikonsumsi.</w:t>
      </w:r>
    </w:p>
    <w:p w:rsidR="00C55DC1" w:rsidRPr="004A2EC8" w:rsidRDefault="004A2EC8" w:rsidP="004A2EC8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A2EC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Isu kesehatan publik: Hipertensi sebagai </w:t>
      </w:r>
      <w:r w:rsidRPr="004A2EC8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silent killer</w:t>
      </w:r>
      <w:r w:rsidRPr="004A2EC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dan bahaya menjadi perokok pasif</w:t>
      </w:r>
      <w:r w:rsidRPr="004A2EC8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C55DC1" w:rsidRPr="004A2EC8" w:rsidRDefault="004A2EC8" w:rsidP="004A2EC8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A2EC8">
        <w:rPr>
          <w:rFonts w:asciiTheme="majorBidi" w:eastAsia="Google Sans Text" w:hAnsiTheme="majorBidi" w:cstheme="majorBidi"/>
          <w:color w:val="1B1C1D"/>
          <w:sz w:val="24"/>
          <w:szCs w:val="24"/>
        </w:rPr>
        <w:t>Pentingnya hidrasi (minum air) yang dihubungkan dengan warna urin dan kesehatan ginjal.</w:t>
      </w:r>
    </w:p>
    <w:p w:rsidR="004A2EC8" w:rsidRDefault="004A2EC8" w:rsidP="004A2EC8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</w:p>
    <w:p w:rsidR="00C55DC1" w:rsidRPr="004A2EC8" w:rsidRDefault="004A2EC8" w:rsidP="004A2EC8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4A2EC8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E. KERANGKA PEMBELAJARAN</w:t>
      </w:r>
    </w:p>
    <w:p w:rsidR="00C55DC1" w:rsidRPr="004A2EC8" w:rsidRDefault="004A2EC8" w:rsidP="004A2EC8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4A2EC8">
        <w:rPr>
          <w:rFonts w:asciiTheme="majorBidi" w:eastAsia="Google Sans Text" w:hAnsiTheme="majorBidi" w:cstheme="majorBidi"/>
          <w:bCs/>
          <w:color w:val="1B1C1D"/>
        </w:rPr>
        <w:t>PRAKTIK PEDAGOGIK</w:t>
      </w:r>
    </w:p>
    <w:p w:rsidR="00C55DC1" w:rsidRPr="004A2EC8" w:rsidRDefault="004A2EC8" w:rsidP="004A2EC8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A2EC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Model Pembelajaran</w:t>
      </w:r>
      <w:r w:rsidRPr="004A2EC8">
        <w:rPr>
          <w:rFonts w:asciiTheme="majorBidi" w:eastAsia="Google Sans Text" w:hAnsiTheme="majorBidi" w:cstheme="majorBidi"/>
          <w:color w:val="1B1C1D"/>
          <w:sz w:val="24"/>
          <w:szCs w:val="24"/>
        </w:rPr>
        <w:t>: Problem Based Learning (PBL) dan Project Based Learning (PjBL).</w:t>
      </w:r>
    </w:p>
    <w:p w:rsidR="00C55DC1" w:rsidRPr="004A2EC8" w:rsidRDefault="004A2EC8" w:rsidP="004A2EC8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A2EC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Pendekatan</w:t>
      </w:r>
      <w:r w:rsidRPr="004A2EC8">
        <w:rPr>
          <w:rFonts w:asciiTheme="majorBidi" w:eastAsia="Google Sans Text" w:hAnsiTheme="majorBidi" w:cstheme="majorBidi"/>
          <w:color w:val="1B1C1D"/>
          <w:sz w:val="24"/>
          <w:szCs w:val="24"/>
        </w:rPr>
        <w:t>: Deep Learning (Mindful, Meaningful, Joyful Learning).</w:t>
      </w:r>
    </w:p>
    <w:p w:rsidR="00C55DC1" w:rsidRPr="004A2EC8" w:rsidRDefault="004A2EC8" w:rsidP="004A2EC8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A2EC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Metode Pembelajaran</w:t>
      </w:r>
      <w:r w:rsidRPr="004A2EC8">
        <w:rPr>
          <w:rFonts w:asciiTheme="majorBidi" w:eastAsia="Google Sans Text" w:hAnsiTheme="majorBidi" w:cstheme="majorBidi"/>
          <w:color w:val="1B1C1D"/>
          <w:sz w:val="24"/>
          <w:szCs w:val="24"/>
        </w:rPr>
        <w:t>: Diskusi, Studi Kasus, Analisis Data, Proyek, Presentasi.</w:t>
      </w:r>
    </w:p>
    <w:p w:rsidR="00C55DC1" w:rsidRPr="004A2EC8" w:rsidRDefault="004A2EC8" w:rsidP="004A2EC8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A2EC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Strategi Pembelajaran Berdiferensiasi</w:t>
      </w:r>
      <w:r w:rsidRPr="004A2EC8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C55DC1" w:rsidRPr="004A2EC8" w:rsidRDefault="004A2EC8" w:rsidP="004A2EC8">
      <w:pPr>
        <w:numPr>
          <w:ilvl w:val="1"/>
          <w:numId w:val="2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A2EC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Konten</w:t>
      </w:r>
      <w:r w:rsidRPr="004A2EC8">
        <w:rPr>
          <w:rFonts w:asciiTheme="majorBidi" w:eastAsia="Google Sans Text" w:hAnsiTheme="majorBidi" w:cstheme="majorBidi"/>
          <w:color w:val="1B1C1D"/>
          <w:sz w:val="24"/>
          <w:szCs w:val="24"/>
        </w:rPr>
        <w:t>: Menyediakan materi dalam format beragam (artikel, infografik, video).</w:t>
      </w:r>
    </w:p>
    <w:p w:rsidR="00C55DC1" w:rsidRPr="004A2EC8" w:rsidRDefault="004A2EC8" w:rsidP="004A2EC8">
      <w:pPr>
        <w:numPr>
          <w:ilvl w:val="1"/>
          <w:numId w:val="2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A2EC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Prose</w:t>
      </w:r>
      <w:r w:rsidRPr="004A2EC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s</w:t>
      </w:r>
      <w:r w:rsidRPr="004A2EC8">
        <w:rPr>
          <w:rFonts w:asciiTheme="majorBidi" w:eastAsia="Google Sans Text" w:hAnsiTheme="majorBidi" w:cstheme="majorBidi"/>
          <w:color w:val="1B1C1D"/>
          <w:sz w:val="24"/>
          <w:szCs w:val="24"/>
        </w:rPr>
        <w:t>: Memberikan pilihan aktivitas (misalnya, menganalisis menu makan siang untuk berbagai tingkat aktivitas).</w:t>
      </w:r>
    </w:p>
    <w:p w:rsidR="00C55DC1" w:rsidRPr="004A2EC8" w:rsidRDefault="004A2EC8" w:rsidP="004A2EC8">
      <w:pPr>
        <w:numPr>
          <w:ilvl w:val="1"/>
          <w:numId w:val="2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A2EC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Produk</w:t>
      </w:r>
      <w:r w:rsidRPr="004A2EC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Memberikan kebebasan memilih bentuk produk (poster, </w:t>
      </w:r>
      <w:proofErr w:type="gramStart"/>
      <w:r w:rsidRPr="004A2EC8">
        <w:rPr>
          <w:rFonts w:asciiTheme="majorBidi" w:eastAsia="Google Sans Text" w:hAnsiTheme="majorBidi" w:cstheme="majorBidi"/>
          <w:color w:val="1B1C1D"/>
          <w:sz w:val="24"/>
          <w:szCs w:val="24"/>
        </w:rPr>
        <w:t>surat</w:t>
      </w:r>
      <w:proofErr w:type="gramEnd"/>
      <w:r w:rsidRPr="004A2EC8">
        <w:rPr>
          <w:rFonts w:asciiTheme="majorBidi" w:eastAsia="Google Sans Text" w:hAnsiTheme="majorBidi" w:cstheme="majorBidi"/>
          <w:color w:val="1B1C1D"/>
          <w:sz w:val="24"/>
          <w:szCs w:val="24"/>
        </w:rPr>
        <w:t>, presentasi digital).</w:t>
      </w:r>
    </w:p>
    <w:p w:rsidR="00C55DC1" w:rsidRPr="004A2EC8" w:rsidRDefault="004A2EC8" w:rsidP="004A2EC8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4A2EC8">
        <w:rPr>
          <w:rFonts w:asciiTheme="majorBidi" w:eastAsia="Google Sans Text" w:hAnsiTheme="majorBidi" w:cstheme="majorBidi"/>
          <w:bCs/>
          <w:color w:val="1B1C1D"/>
        </w:rPr>
        <w:t>KEMITRAAN PEMBELAJARAN</w:t>
      </w:r>
    </w:p>
    <w:p w:rsidR="00C55DC1" w:rsidRPr="004A2EC8" w:rsidRDefault="004A2EC8" w:rsidP="004A2EC8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A2EC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Lingkungan Sekolah</w:t>
      </w:r>
      <w:r w:rsidRPr="004A2EC8">
        <w:rPr>
          <w:rFonts w:asciiTheme="majorBidi" w:eastAsia="Google Sans Text" w:hAnsiTheme="majorBidi" w:cstheme="majorBidi"/>
          <w:color w:val="1B1C1D"/>
          <w:sz w:val="24"/>
          <w:szCs w:val="24"/>
        </w:rPr>
        <w:t>: Pemanfaatan kantin sekolah sebagai objek untuk menganalisis pilihan makanan sehat.</w:t>
      </w:r>
    </w:p>
    <w:p w:rsidR="00C55DC1" w:rsidRPr="004A2EC8" w:rsidRDefault="004A2EC8" w:rsidP="004A2EC8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A2EC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Lingkungan Luar Sekolah/Masyarakat</w:t>
      </w:r>
      <w:r w:rsidRPr="004A2EC8">
        <w:rPr>
          <w:rFonts w:asciiTheme="majorBidi" w:eastAsia="Google Sans Text" w:hAnsiTheme="majorBidi" w:cstheme="majorBidi"/>
          <w:color w:val="1B1C1D"/>
          <w:sz w:val="24"/>
          <w:szCs w:val="24"/>
        </w:rPr>
        <w:t>: Mengaitkan pembelajaran dengan profesi (ahli gizi, dokter) dan kampanye kesehatan masyarakat.</w:t>
      </w:r>
    </w:p>
    <w:p w:rsidR="00C55DC1" w:rsidRPr="004A2EC8" w:rsidRDefault="004A2EC8" w:rsidP="004A2EC8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A2EC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Mitra Digital</w:t>
      </w:r>
      <w:r w:rsidRPr="004A2EC8">
        <w:rPr>
          <w:rFonts w:asciiTheme="majorBidi" w:eastAsia="Google Sans Text" w:hAnsiTheme="majorBidi" w:cstheme="majorBidi"/>
          <w:color w:val="1B1C1D"/>
          <w:sz w:val="24"/>
          <w:szCs w:val="24"/>
        </w:rPr>
        <w:t>: YouTube untuk video edukasi kesehatan, aplikasi penghitung kalori, dan platform desain grafis (Canva) untuk membuat poster.</w:t>
      </w:r>
    </w:p>
    <w:p w:rsidR="004A2EC8" w:rsidRDefault="004A2EC8" w:rsidP="004A2EC8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</w:p>
    <w:p w:rsidR="00C55DC1" w:rsidRPr="004A2EC8" w:rsidRDefault="004A2EC8" w:rsidP="004A2EC8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4A2EC8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F. LANGKAH-LANGKAH PEMBELAJARAN BERDIFERENSIASI</w:t>
      </w:r>
    </w:p>
    <w:p w:rsidR="00C55DC1" w:rsidRPr="004A2EC8" w:rsidRDefault="004A2EC8" w:rsidP="004A2EC8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4A2EC8">
        <w:rPr>
          <w:rFonts w:asciiTheme="majorBidi" w:eastAsia="Google Sans Text" w:hAnsiTheme="majorBidi" w:cstheme="majorBidi"/>
          <w:bCs/>
          <w:color w:val="1B1C1D"/>
        </w:rPr>
        <w:t xml:space="preserve">PERTEMUAN 1-2 (8 </w:t>
      </w:r>
      <w:proofErr w:type="gramStart"/>
      <w:r w:rsidRPr="004A2EC8">
        <w:rPr>
          <w:rFonts w:asciiTheme="majorBidi" w:eastAsia="Google Sans Text" w:hAnsiTheme="majorBidi" w:cstheme="majorBidi"/>
          <w:bCs/>
          <w:color w:val="1B1C1D"/>
        </w:rPr>
        <w:t>JP :</w:t>
      </w:r>
      <w:proofErr w:type="gramEnd"/>
      <w:r w:rsidRPr="004A2EC8">
        <w:rPr>
          <w:rFonts w:asciiTheme="majorBidi" w:eastAsia="Google Sans Text" w:hAnsiTheme="majorBidi" w:cstheme="majorBidi"/>
          <w:bCs/>
          <w:color w:val="1B1C1D"/>
        </w:rPr>
        <w:t xml:space="preserve"> 320 MENIT)</w:t>
      </w:r>
    </w:p>
    <w:p w:rsidR="00C55DC1" w:rsidRPr="004A2EC8" w:rsidRDefault="004A2EC8" w:rsidP="004A2EC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proofErr w:type="gramStart"/>
      <w:r w:rsidRPr="004A2EC8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Topik :</w:t>
      </w:r>
      <w:proofErr w:type="gramEnd"/>
      <w:r w:rsidRPr="004A2EC8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 xml:space="preserve"> MAKANAN DAN SISTEM PENCERNAAN</w:t>
      </w:r>
    </w:p>
    <w:p w:rsidR="00C55DC1" w:rsidRPr="004A2EC8" w:rsidRDefault="004A2EC8" w:rsidP="004A2EC8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A2EC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lastRenderedPageBreak/>
        <w:t>KEGIATAN PENDAHULUAN (30 MENIT)</w:t>
      </w:r>
      <w:r w:rsidRPr="004A2EC8">
        <w:rPr>
          <w:rFonts w:asciiTheme="majorBidi" w:eastAsia="Google Sans Text" w:hAnsiTheme="majorBidi" w:cstheme="majorBidi"/>
          <w:color w:val="1B1C1D"/>
          <w:sz w:val="24"/>
          <w:szCs w:val="24"/>
        </w:rPr>
        <w:t>: Orientasi; Apersepsi dengan pertanyaan pemantik “Kamu adalah yang kamu makan?</w:t>
      </w:r>
      <w:proofErr w:type="gramStart"/>
      <w:r w:rsidRPr="004A2EC8">
        <w:rPr>
          <w:rFonts w:asciiTheme="majorBidi" w:eastAsia="Google Sans Text" w:hAnsiTheme="majorBidi" w:cstheme="majorBidi"/>
          <w:color w:val="1B1C1D"/>
          <w:sz w:val="24"/>
          <w:szCs w:val="24"/>
        </w:rPr>
        <w:t>”;</w:t>
      </w:r>
      <w:proofErr w:type="gramEnd"/>
      <w:r w:rsidRPr="004A2EC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Motivasi tentang pentingnya nutrisi; Pengenalan tabel T-I-S.</w:t>
      </w:r>
    </w:p>
    <w:p w:rsidR="00C55DC1" w:rsidRPr="004A2EC8" w:rsidRDefault="004A2EC8" w:rsidP="004A2EC8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A2EC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INTI (260 MENIT)</w:t>
      </w:r>
      <w:r w:rsidRPr="004A2EC8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C55DC1" w:rsidRPr="004A2EC8" w:rsidRDefault="004A2EC8" w:rsidP="004A2EC8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A2EC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Meaningful Learning</w:t>
      </w:r>
      <w:r w:rsidRPr="004A2EC8">
        <w:rPr>
          <w:rFonts w:asciiTheme="majorBidi" w:eastAsia="Google Sans Text" w:hAnsiTheme="majorBidi" w:cstheme="majorBidi"/>
          <w:color w:val="1B1C1D"/>
          <w:sz w:val="24"/>
          <w:szCs w:val="24"/>
        </w:rPr>
        <w:t>: Diskusi tentang berbagai jenis mak</w:t>
      </w:r>
      <w:r w:rsidRPr="004A2EC8">
        <w:rPr>
          <w:rFonts w:asciiTheme="majorBidi" w:eastAsia="Google Sans Text" w:hAnsiTheme="majorBidi" w:cstheme="majorBidi"/>
          <w:color w:val="1B1C1D"/>
          <w:sz w:val="24"/>
          <w:szCs w:val="24"/>
        </w:rPr>
        <w:t>anan dan dampaknya bagi tubuh (Aktivitas Pemantik hlm. 28-30).</w:t>
      </w:r>
    </w:p>
    <w:p w:rsidR="00C55DC1" w:rsidRPr="004A2EC8" w:rsidRDefault="004A2EC8" w:rsidP="004A2EC8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A2EC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Joyful &amp; Kinesthetic Learning</w:t>
      </w:r>
      <w:r w:rsidRPr="004A2EC8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menghitung kalori sarapan mereka (</w:t>
      </w:r>
      <w:r w:rsidRPr="004A2EC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Aktivitas 2.1</w:t>
      </w:r>
      <w:r w:rsidRPr="004A2EC8">
        <w:rPr>
          <w:rFonts w:asciiTheme="majorBidi" w:eastAsia="Google Sans Text" w:hAnsiTheme="majorBidi" w:cstheme="majorBidi"/>
          <w:color w:val="1B1C1D"/>
          <w:sz w:val="24"/>
          <w:szCs w:val="24"/>
        </w:rPr>
        <w:t>), mengidentifikasi vitamin (</w:t>
      </w:r>
      <w:r w:rsidRPr="004A2EC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Aktivitas 2.2</w:t>
      </w:r>
      <w:r w:rsidRPr="004A2EC8">
        <w:rPr>
          <w:rFonts w:asciiTheme="majorBidi" w:eastAsia="Google Sans Text" w:hAnsiTheme="majorBidi" w:cstheme="majorBidi"/>
          <w:color w:val="1B1C1D"/>
          <w:sz w:val="24"/>
          <w:szCs w:val="24"/>
        </w:rPr>
        <w:t>), dan merancang menu makan siang untuk studi kasus (</w:t>
      </w:r>
      <w:r w:rsidRPr="004A2EC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Aktivi</w:t>
      </w:r>
      <w:r w:rsidRPr="004A2EC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tas 2.3</w:t>
      </w:r>
      <w:r w:rsidRPr="004A2EC8">
        <w:rPr>
          <w:rFonts w:asciiTheme="majorBidi" w:eastAsia="Google Sans Text" w:hAnsiTheme="majorBidi" w:cstheme="majorBidi"/>
          <w:color w:val="1B1C1D"/>
          <w:sz w:val="24"/>
          <w:szCs w:val="24"/>
        </w:rPr>
        <w:t>).</w:t>
      </w:r>
    </w:p>
    <w:p w:rsidR="00C55DC1" w:rsidRPr="004A2EC8" w:rsidRDefault="004A2EC8" w:rsidP="004A2EC8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A2EC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Mindful Learning</w:t>
      </w:r>
      <w:r w:rsidRPr="004A2EC8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menganalisis dan merefleksikan menu makan mereka sendiri menggunakan metode "Piring Makan Saya" (</w:t>
      </w:r>
      <w:r w:rsidRPr="004A2EC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Aktivitas 2.4</w:t>
      </w:r>
      <w:r w:rsidRPr="004A2EC8">
        <w:rPr>
          <w:rFonts w:asciiTheme="majorBidi" w:eastAsia="Google Sans Text" w:hAnsiTheme="majorBidi" w:cstheme="majorBidi"/>
          <w:color w:val="1B1C1D"/>
          <w:sz w:val="24"/>
          <w:szCs w:val="24"/>
        </w:rPr>
        <w:t>).</w:t>
      </w:r>
    </w:p>
    <w:p w:rsidR="00C55DC1" w:rsidRPr="004A2EC8" w:rsidRDefault="004A2EC8" w:rsidP="004A2EC8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A2EC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Critical Thinking</w:t>
      </w:r>
      <w:r w:rsidRPr="004A2EC8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belajar membaca label dan membandingkan informasi nilai gizi pada du</w:t>
      </w:r>
      <w:r w:rsidRPr="004A2EC8">
        <w:rPr>
          <w:rFonts w:asciiTheme="majorBidi" w:eastAsia="Google Sans Text" w:hAnsiTheme="majorBidi" w:cstheme="majorBidi"/>
          <w:color w:val="1B1C1D"/>
          <w:sz w:val="24"/>
          <w:szCs w:val="24"/>
        </w:rPr>
        <w:t>a produk makanan kemasan (</w:t>
      </w:r>
      <w:r w:rsidRPr="004A2EC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Aktivitas 2.5</w:t>
      </w:r>
      <w:r w:rsidRPr="004A2EC8">
        <w:rPr>
          <w:rFonts w:asciiTheme="majorBidi" w:eastAsia="Google Sans Text" w:hAnsiTheme="majorBidi" w:cstheme="majorBidi"/>
          <w:color w:val="1B1C1D"/>
          <w:sz w:val="24"/>
          <w:szCs w:val="24"/>
        </w:rPr>
        <w:t>).</w:t>
      </w:r>
    </w:p>
    <w:p w:rsidR="00C55DC1" w:rsidRPr="004A2EC8" w:rsidRDefault="004A2EC8" w:rsidP="004A2EC8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A2EC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Diferensiasi Proses</w:t>
      </w:r>
      <w:r w:rsidRPr="004A2EC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4A2EC8">
        <w:rPr>
          <w:rFonts w:asciiTheme="majorBidi" w:eastAsia="Google Sans Text" w:hAnsiTheme="majorBidi" w:cstheme="majorBidi"/>
          <w:color w:val="1B1C1D"/>
          <w:sz w:val="24"/>
          <w:szCs w:val="24"/>
        </w:rPr>
        <w:t>memberikan</w:t>
      </w:r>
      <w:proofErr w:type="gramEnd"/>
      <w:r w:rsidRPr="004A2EC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bimbingan sesuai kebutuhan, misalnya membantu siswa yang kesulitan mencari informasi kalori di internet.</w:t>
      </w:r>
    </w:p>
    <w:p w:rsidR="00C55DC1" w:rsidRPr="004A2EC8" w:rsidRDefault="004A2EC8" w:rsidP="004A2EC8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A2EC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PENUTUP (30 MENIT)</w:t>
      </w:r>
      <w:r w:rsidRPr="004A2EC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Refleksi (mengisi kolom "Sudah Belajar" di </w:t>
      </w:r>
      <w:r w:rsidRPr="004A2EC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tabel T-I-S); Rangkuman bersama tentang nutrien dan diet sehat; Penjelasan tugas proyek membuat poster perbandingan makanan; Salam dan </w:t>
      </w:r>
      <w:proofErr w:type="gramStart"/>
      <w:r w:rsidRPr="004A2EC8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4A2EC8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4A2EC8" w:rsidRDefault="004A2EC8" w:rsidP="004A2EC8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</w:p>
    <w:p w:rsidR="00C55DC1" w:rsidRPr="004A2EC8" w:rsidRDefault="004A2EC8" w:rsidP="004A2EC8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4A2EC8">
        <w:rPr>
          <w:rFonts w:asciiTheme="majorBidi" w:eastAsia="Google Sans Text" w:hAnsiTheme="majorBidi" w:cstheme="majorBidi"/>
          <w:bCs/>
          <w:color w:val="1B1C1D"/>
        </w:rPr>
        <w:t xml:space="preserve">PERTEMUAN 3-4 (6 </w:t>
      </w:r>
      <w:proofErr w:type="gramStart"/>
      <w:r w:rsidRPr="004A2EC8">
        <w:rPr>
          <w:rFonts w:asciiTheme="majorBidi" w:eastAsia="Google Sans Text" w:hAnsiTheme="majorBidi" w:cstheme="majorBidi"/>
          <w:bCs/>
          <w:color w:val="1B1C1D"/>
        </w:rPr>
        <w:t>JP :</w:t>
      </w:r>
      <w:proofErr w:type="gramEnd"/>
      <w:r w:rsidRPr="004A2EC8">
        <w:rPr>
          <w:rFonts w:asciiTheme="majorBidi" w:eastAsia="Google Sans Text" w:hAnsiTheme="majorBidi" w:cstheme="majorBidi"/>
          <w:bCs/>
          <w:color w:val="1B1C1D"/>
        </w:rPr>
        <w:t xml:space="preserve"> 240 MENIT)</w:t>
      </w:r>
    </w:p>
    <w:p w:rsidR="00C55DC1" w:rsidRPr="004A2EC8" w:rsidRDefault="004A2EC8" w:rsidP="004A2EC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proofErr w:type="gramStart"/>
      <w:r w:rsidRPr="004A2EC8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Topik :</w:t>
      </w:r>
      <w:proofErr w:type="gramEnd"/>
      <w:r w:rsidRPr="004A2EC8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 xml:space="preserve"> SISTEM PEREDARAN DARAH</w:t>
      </w:r>
    </w:p>
    <w:p w:rsidR="00C55DC1" w:rsidRPr="004A2EC8" w:rsidRDefault="004A2EC8" w:rsidP="004A2EC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A2EC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PENDAHULUAN (20 MENIT)</w:t>
      </w:r>
      <w:r w:rsidRPr="004A2EC8">
        <w:rPr>
          <w:rFonts w:asciiTheme="majorBidi" w:eastAsia="Google Sans Text" w:hAnsiTheme="majorBidi" w:cstheme="majorBidi"/>
          <w:color w:val="1B1C1D"/>
          <w:sz w:val="24"/>
          <w:szCs w:val="24"/>
        </w:rPr>
        <w:t>: Orientasi; Apersepsi dengan mengaitkan nutrisi dari pencernaan dengan proses pengedarannya di tubuh; Motivasi melalui infografik hipertensi.</w:t>
      </w:r>
    </w:p>
    <w:p w:rsidR="00C55DC1" w:rsidRPr="004A2EC8" w:rsidRDefault="004A2EC8" w:rsidP="004A2EC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A2EC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INTI (200 MENIT)</w:t>
      </w:r>
      <w:r w:rsidRPr="004A2EC8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C55DC1" w:rsidRPr="004A2EC8" w:rsidRDefault="004A2EC8" w:rsidP="004A2EC8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A2EC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Meaningful Learning</w:t>
      </w:r>
      <w:r w:rsidRPr="004A2EC8">
        <w:rPr>
          <w:rFonts w:asciiTheme="majorBidi" w:eastAsia="Google Sans Text" w:hAnsiTheme="majorBidi" w:cstheme="majorBidi"/>
          <w:color w:val="1B1C1D"/>
          <w:sz w:val="24"/>
          <w:szCs w:val="24"/>
        </w:rPr>
        <w:t>: Menonton video tentang penyakit kardiovaskular untuk memahami urg</w:t>
      </w:r>
      <w:r w:rsidRPr="004A2EC8">
        <w:rPr>
          <w:rFonts w:asciiTheme="majorBidi" w:eastAsia="Google Sans Text" w:hAnsiTheme="majorBidi" w:cstheme="majorBidi"/>
          <w:color w:val="1B1C1D"/>
          <w:sz w:val="24"/>
          <w:szCs w:val="24"/>
        </w:rPr>
        <w:t>ensi menjaga kesehatan.</w:t>
      </w:r>
    </w:p>
    <w:p w:rsidR="00C55DC1" w:rsidRPr="004A2EC8" w:rsidRDefault="004A2EC8" w:rsidP="004A2EC8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A2EC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Visual &amp; Critical Learning</w:t>
      </w:r>
      <w:r w:rsidRPr="004A2EC8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menganalisis struktur dan fungsi jantung (</w:t>
      </w:r>
      <w:r w:rsidRPr="004A2EC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Aktivitas 2.7</w:t>
      </w:r>
      <w:r w:rsidRPr="004A2EC8">
        <w:rPr>
          <w:rFonts w:asciiTheme="majorBidi" w:eastAsia="Google Sans Text" w:hAnsiTheme="majorBidi" w:cstheme="majorBidi"/>
          <w:color w:val="1B1C1D"/>
          <w:sz w:val="24"/>
          <w:szCs w:val="24"/>
        </w:rPr>
        <w:t>) serta menganalisis grafik batang laju darah saat istirahat dan berolahraga (</w:t>
      </w:r>
      <w:r w:rsidRPr="004A2EC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Aktivitas 2.8</w:t>
      </w:r>
      <w:r w:rsidRPr="004A2EC8">
        <w:rPr>
          <w:rFonts w:asciiTheme="majorBidi" w:eastAsia="Google Sans Text" w:hAnsiTheme="majorBidi" w:cstheme="majorBidi"/>
          <w:color w:val="1B1C1D"/>
          <w:sz w:val="24"/>
          <w:szCs w:val="24"/>
        </w:rPr>
        <w:t>).</w:t>
      </w:r>
    </w:p>
    <w:p w:rsidR="00C55DC1" w:rsidRPr="004A2EC8" w:rsidRDefault="004A2EC8" w:rsidP="004A2EC8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A2EC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Problem Based Learning</w:t>
      </w:r>
      <w:r w:rsidRPr="004A2EC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Peserta didik bekerja kelompok menganalisis jurnal aktivitas Kiki dan memberikan saran perbaikan </w:t>
      </w:r>
      <w:proofErr w:type="gramStart"/>
      <w:r w:rsidRPr="004A2EC8">
        <w:rPr>
          <w:rFonts w:asciiTheme="majorBidi" w:eastAsia="Google Sans Text" w:hAnsiTheme="majorBidi" w:cstheme="majorBidi"/>
          <w:color w:val="1B1C1D"/>
          <w:sz w:val="24"/>
          <w:szCs w:val="24"/>
        </w:rPr>
        <w:t>gaya</w:t>
      </w:r>
      <w:proofErr w:type="gramEnd"/>
      <w:r w:rsidRPr="004A2EC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hidup (</w:t>
      </w:r>
      <w:r w:rsidRPr="004A2EC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Aktivitas 2.9</w:t>
      </w:r>
      <w:r w:rsidRPr="004A2EC8">
        <w:rPr>
          <w:rFonts w:asciiTheme="majorBidi" w:eastAsia="Google Sans Text" w:hAnsiTheme="majorBidi" w:cstheme="majorBidi"/>
          <w:color w:val="1B1C1D"/>
          <w:sz w:val="24"/>
          <w:szCs w:val="24"/>
        </w:rPr>
        <w:t>).</w:t>
      </w:r>
    </w:p>
    <w:p w:rsidR="00C55DC1" w:rsidRPr="004A2EC8" w:rsidRDefault="004A2EC8" w:rsidP="004A2EC8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A2EC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Diferensiasi Produk</w:t>
      </w:r>
      <w:r w:rsidRPr="004A2EC8">
        <w:rPr>
          <w:rFonts w:asciiTheme="majorBidi" w:eastAsia="Google Sans Text" w:hAnsiTheme="majorBidi" w:cstheme="majorBidi"/>
          <w:color w:val="1B1C1D"/>
          <w:sz w:val="24"/>
          <w:szCs w:val="24"/>
        </w:rPr>
        <w:t>: Saran untuk Kiki dapat disampaikan dalam bentuk poin-poin, paragraf naratif, atau infografis sederhana.</w:t>
      </w:r>
    </w:p>
    <w:p w:rsidR="00C55DC1" w:rsidRPr="004A2EC8" w:rsidRDefault="004A2EC8" w:rsidP="004A2EC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A2EC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PENUTUP (20 MENIT)</w:t>
      </w:r>
      <w:r w:rsidRPr="004A2EC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Refleksi menggunakan sistem 4 sudut tentang pemahaman sistem peredaran darah; Rangkuman </w:t>
      </w:r>
      <w:proofErr w:type="gramStart"/>
      <w:r w:rsidRPr="004A2EC8">
        <w:rPr>
          <w:rFonts w:asciiTheme="majorBidi" w:eastAsia="Google Sans Text" w:hAnsiTheme="majorBidi" w:cstheme="majorBidi"/>
          <w:color w:val="1B1C1D"/>
          <w:sz w:val="24"/>
          <w:szCs w:val="24"/>
        </w:rPr>
        <w:t>cara</w:t>
      </w:r>
      <w:proofErr w:type="gramEnd"/>
      <w:r w:rsidRPr="004A2EC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menjaga kesehatan jantung dan pembuluh darah; Tindak lanjut; Salam dan doa.</w:t>
      </w:r>
    </w:p>
    <w:p w:rsidR="004A2EC8" w:rsidRDefault="004A2EC8" w:rsidP="004A2EC8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</w:p>
    <w:p w:rsidR="00C55DC1" w:rsidRPr="004A2EC8" w:rsidRDefault="004A2EC8" w:rsidP="004A2EC8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4A2EC8">
        <w:rPr>
          <w:rFonts w:asciiTheme="majorBidi" w:eastAsia="Google Sans Text" w:hAnsiTheme="majorBidi" w:cstheme="majorBidi"/>
          <w:bCs/>
          <w:color w:val="1B1C1D"/>
        </w:rPr>
        <w:t xml:space="preserve">PERTEMUAN 5-6 (6 </w:t>
      </w:r>
      <w:proofErr w:type="gramStart"/>
      <w:r w:rsidRPr="004A2EC8">
        <w:rPr>
          <w:rFonts w:asciiTheme="majorBidi" w:eastAsia="Google Sans Text" w:hAnsiTheme="majorBidi" w:cstheme="majorBidi"/>
          <w:bCs/>
          <w:color w:val="1B1C1D"/>
        </w:rPr>
        <w:t>JP :</w:t>
      </w:r>
      <w:proofErr w:type="gramEnd"/>
      <w:r w:rsidRPr="004A2EC8">
        <w:rPr>
          <w:rFonts w:asciiTheme="majorBidi" w:eastAsia="Google Sans Text" w:hAnsiTheme="majorBidi" w:cstheme="majorBidi"/>
          <w:bCs/>
          <w:color w:val="1B1C1D"/>
        </w:rPr>
        <w:t xml:space="preserve"> 240 MENIT)</w:t>
      </w:r>
    </w:p>
    <w:p w:rsidR="00C55DC1" w:rsidRPr="004A2EC8" w:rsidRDefault="004A2EC8" w:rsidP="004A2EC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proofErr w:type="gramStart"/>
      <w:r w:rsidRPr="004A2EC8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Topik :</w:t>
      </w:r>
      <w:proofErr w:type="gramEnd"/>
      <w:r w:rsidRPr="004A2EC8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 xml:space="preserve"> SISTEM PERNAPASAN</w:t>
      </w:r>
    </w:p>
    <w:p w:rsidR="00C55DC1" w:rsidRPr="004A2EC8" w:rsidRDefault="004A2EC8" w:rsidP="004A2EC8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A2EC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PENDAHULUAN (20 MENIT)</w:t>
      </w:r>
      <w:r w:rsidRPr="004A2EC8">
        <w:rPr>
          <w:rFonts w:asciiTheme="majorBidi" w:eastAsia="Google Sans Text" w:hAnsiTheme="majorBidi" w:cstheme="majorBidi"/>
          <w:color w:val="1B1C1D"/>
          <w:sz w:val="24"/>
          <w:szCs w:val="24"/>
        </w:rPr>
        <w:t>: Orientasi; Apersepsi dengan pertanyaan "Apa hubungan antara sistem peredaran darah dan sistem pernapasan?</w:t>
      </w:r>
      <w:proofErr w:type="gramStart"/>
      <w:r w:rsidRPr="004A2EC8">
        <w:rPr>
          <w:rFonts w:asciiTheme="majorBidi" w:eastAsia="Google Sans Text" w:hAnsiTheme="majorBidi" w:cstheme="majorBidi"/>
          <w:color w:val="1B1C1D"/>
          <w:sz w:val="24"/>
          <w:szCs w:val="24"/>
        </w:rPr>
        <w:t>";</w:t>
      </w:r>
      <w:proofErr w:type="gramEnd"/>
      <w:r w:rsidRPr="004A2EC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Motivasi dengan infografis manfaat berhenti merokok.</w:t>
      </w:r>
    </w:p>
    <w:p w:rsidR="00C55DC1" w:rsidRPr="004A2EC8" w:rsidRDefault="004A2EC8" w:rsidP="004A2EC8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A2EC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INTI (200 MENIT)</w:t>
      </w:r>
      <w:r w:rsidRPr="004A2EC8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C55DC1" w:rsidRPr="004A2EC8" w:rsidRDefault="004A2EC8" w:rsidP="004A2EC8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A2EC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lastRenderedPageBreak/>
        <w:t>Meaningful &amp; Visual Learning</w:t>
      </w:r>
      <w:r w:rsidRPr="004A2EC8">
        <w:rPr>
          <w:rFonts w:asciiTheme="majorBidi" w:eastAsia="Google Sans Text" w:hAnsiTheme="majorBidi" w:cstheme="majorBidi"/>
          <w:color w:val="1B1C1D"/>
          <w:sz w:val="24"/>
          <w:szCs w:val="24"/>
        </w:rPr>
        <w:t>: Menonton video tentang bahaya perokok pasif dan menjelaskan struktur organ pernapasan.</w:t>
      </w:r>
    </w:p>
    <w:p w:rsidR="00C55DC1" w:rsidRPr="004A2EC8" w:rsidRDefault="004A2EC8" w:rsidP="004A2EC8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A2EC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Critical Thinking &amp; Prediction</w:t>
      </w:r>
      <w:r w:rsidRPr="004A2EC8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menganalisis dan memprediksi data dari grafik kandungan karbon monoksida dalam darah perokok (</w:t>
      </w:r>
      <w:r w:rsidRPr="004A2EC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Aktivitas 2.10</w:t>
      </w:r>
      <w:r w:rsidRPr="004A2EC8">
        <w:rPr>
          <w:rFonts w:asciiTheme="majorBidi" w:eastAsia="Google Sans Text" w:hAnsiTheme="majorBidi" w:cstheme="majorBidi"/>
          <w:color w:val="1B1C1D"/>
          <w:sz w:val="24"/>
          <w:szCs w:val="24"/>
        </w:rPr>
        <w:t>).</w:t>
      </w:r>
    </w:p>
    <w:p w:rsidR="00C55DC1" w:rsidRPr="004A2EC8" w:rsidRDefault="004A2EC8" w:rsidP="004A2EC8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A2EC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Empathetic</w:t>
      </w:r>
      <w:r w:rsidRPr="004A2EC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 Learning</w:t>
      </w:r>
      <w:r w:rsidRPr="004A2EC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Peserta didik memberikan solusi dalam bentuk </w:t>
      </w:r>
      <w:proofErr w:type="gramStart"/>
      <w:r w:rsidRPr="004A2EC8">
        <w:rPr>
          <w:rFonts w:asciiTheme="majorBidi" w:eastAsia="Google Sans Text" w:hAnsiTheme="majorBidi" w:cstheme="majorBidi"/>
          <w:color w:val="1B1C1D"/>
          <w:sz w:val="24"/>
          <w:szCs w:val="24"/>
        </w:rPr>
        <w:t>surat</w:t>
      </w:r>
      <w:proofErr w:type="gramEnd"/>
      <w:r w:rsidRPr="004A2EC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untuk studi kasus jurnal Kiki yang menjadi perokok pasif (</w:t>
      </w:r>
      <w:r w:rsidRPr="004A2EC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Aktivitas 2.11</w:t>
      </w:r>
      <w:r w:rsidRPr="004A2EC8">
        <w:rPr>
          <w:rFonts w:asciiTheme="majorBidi" w:eastAsia="Google Sans Text" w:hAnsiTheme="majorBidi" w:cstheme="majorBidi"/>
          <w:color w:val="1B1C1D"/>
          <w:sz w:val="24"/>
          <w:szCs w:val="24"/>
        </w:rPr>
        <w:t>).</w:t>
      </w:r>
    </w:p>
    <w:p w:rsidR="00C55DC1" w:rsidRPr="004A2EC8" w:rsidRDefault="004A2EC8" w:rsidP="004A2EC8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A2EC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Diferensiasi Konten</w:t>
      </w:r>
      <w:r w:rsidRPr="004A2EC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4A2EC8">
        <w:rPr>
          <w:rFonts w:asciiTheme="majorBidi" w:eastAsia="Google Sans Text" w:hAnsiTheme="majorBidi" w:cstheme="majorBidi"/>
          <w:color w:val="1B1C1D"/>
          <w:sz w:val="24"/>
          <w:szCs w:val="24"/>
        </w:rPr>
        <w:t>menyediakan</w:t>
      </w:r>
      <w:proofErr w:type="gramEnd"/>
      <w:r w:rsidRPr="004A2EC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berbagai sumber (video, artikel, poster) tentang bahaya rokok.</w:t>
      </w:r>
    </w:p>
    <w:p w:rsidR="00C55DC1" w:rsidRPr="004A2EC8" w:rsidRDefault="004A2EC8" w:rsidP="004A2EC8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A2EC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PENUTUP (</w:t>
      </w:r>
      <w:r w:rsidRPr="004A2EC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20 MENIT)</w:t>
      </w:r>
      <w:r w:rsidRPr="004A2EC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Refleksi; Rangkuman tentang bahaya rokok dan pentingnya menjaga kesehatan paru-paru; Tindak lanjut; Salam dan </w:t>
      </w:r>
      <w:proofErr w:type="gramStart"/>
      <w:r w:rsidRPr="004A2EC8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4A2EC8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4A2EC8" w:rsidRDefault="004A2EC8" w:rsidP="004A2EC8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</w:p>
    <w:p w:rsidR="00C55DC1" w:rsidRPr="004A2EC8" w:rsidRDefault="004A2EC8" w:rsidP="004A2EC8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4A2EC8">
        <w:rPr>
          <w:rFonts w:asciiTheme="majorBidi" w:eastAsia="Google Sans Text" w:hAnsiTheme="majorBidi" w:cstheme="majorBidi"/>
          <w:bCs/>
          <w:color w:val="1B1C1D"/>
        </w:rPr>
        <w:t xml:space="preserve">PERTEMUAN 7-8 (4 </w:t>
      </w:r>
      <w:proofErr w:type="gramStart"/>
      <w:r w:rsidRPr="004A2EC8">
        <w:rPr>
          <w:rFonts w:asciiTheme="majorBidi" w:eastAsia="Google Sans Text" w:hAnsiTheme="majorBidi" w:cstheme="majorBidi"/>
          <w:bCs/>
          <w:color w:val="1B1C1D"/>
        </w:rPr>
        <w:t>JP :</w:t>
      </w:r>
      <w:proofErr w:type="gramEnd"/>
      <w:r w:rsidRPr="004A2EC8">
        <w:rPr>
          <w:rFonts w:asciiTheme="majorBidi" w:eastAsia="Google Sans Text" w:hAnsiTheme="majorBidi" w:cstheme="majorBidi"/>
          <w:bCs/>
          <w:color w:val="1B1C1D"/>
        </w:rPr>
        <w:t xml:space="preserve"> 160 MENIT)</w:t>
      </w:r>
    </w:p>
    <w:p w:rsidR="00C55DC1" w:rsidRPr="004A2EC8" w:rsidRDefault="004A2EC8" w:rsidP="004A2EC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proofErr w:type="gramStart"/>
      <w:r w:rsidRPr="004A2EC8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Topik :</w:t>
      </w:r>
      <w:proofErr w:type="gramEnd"/>
      <w:r w:rsidRPr="004A2EC8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 xml:space="preserve"> SISTEM EKSKRESI DAN RANGKUMAN BAB</w:t>
      </w:r>
    </w:p>
    <w:p w:rsidR="00C55DC1" w:rsidRPr="004A2EC8" w:rsidRDefault="004A2EC8" w:rsidP="004A2EC8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A2EC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PENDAHULUAN (15 MENIT)</w:t>
      </w:r>
      <w:r w:rsidRPr="004A2EC8">
        <w:rPr>
          <w:rFonts w:asciiTheme="majorBidi" w:eastAsia="Google Sans Text" w:hAnsiTheme="majorBidi" w:cstheme="majorBidi"/>
          <w:color w:val="1B1C1D"/>
          <w:sz w:val="24"/>
          <w:szCs w:val="24"/>
        </w:rPr>
        <w:t>: Orientasi; Apersepsi mengaitkan semua sistem yang telah dipelajari dengan proses pembuangan sisa metabolisme; Motivasi dengan diagram warna urin dan pentingnya hidrasi.</w:t>
      </w:r>
    </w:p>
    <w:p w:rsidR="00C55DC1" w:rsidRPr="004A2EC8" w:rsidRDefault="004A2EC8" w:rsidP="004A2EC8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A2EC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INTI (130 MENIT)</w:t>
      </w:r>
      <w:r w:rsidRPr="004A2EC8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C55DC1" w:rsidRPr="004A2EC8" w:rsidRDefault="004A2EC8" w:rsidP="004A2EC8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A2EC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Visual &amp; Analytical Learning</w:t>
      </w:r>
      <w:r w:rsidRPr="004A2EC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Menjelaskan fungsi organ ekskresi (ginjal, kulit, paru-paru, hati) dan menganalisis data kandungan urin dari </w:t>
      </w:r>
      <w:r w:rsidRPr="004A2EC8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pie chart</w:t>
      </w:r>
      <w:r w:rsidRPr="004A2EC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(</w:t>
      </w:r>
      <w:r w:rsidRPr="004A2EC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Aktivitas 2.12</w:t>
      </w:r>
      <w:r w:rsidRPr="004A2EC8">
        <w:rPr>
          <w:rFonts w:asciiTheme="majorBidi" w:eastAsia="Google Sans Text" w:hAnsiTheme="majorBidi" w:cstheme="majorBidi"/>
          <w:color w:val="1B1C1D"/>
          <w:sz w:val="24"/>
          <w:szCs w:val="24"/>
        </w:rPr>
        <w:t>).</w:t>
      </w:r>
    </w:p>
    <w:p w:rsidR="00C55DC1" w:rsidRPr="004A2EC8" w:rsidRDefault="004A2EC8" w:rsidP="004A2EC8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A2EC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Problem Based Learning</w:t>
      </w:r>
      <w:r w:rsidRPr="004A2EC8">
        <w:rPr>
          <w:rFonts w:asciiTheme="majorBidi" w:eastAsia="Google Sans Text" w:hAnsiTheme="majorBidi" w:cstheme="majorBidi"/>
          <w:color w:val="1B1C1D"/>
          <w:sz w:val="24"/>
          <w:szCs w:val="24"/>
        </w:rPr>
        <w:t>: Mengerjakan soal studi kasus tentang Kiki yang menghitung persentase urin yang dihasilkan pad</w:t>
      </w:r>
      <w:r w:rsidRPr="004A2EC8">
        <w:rPr>
          <w:rFonts w:asciiTheme="majorBidi" w:eastAsia="Google Sans Text" w:hAnsiTheme="majorBidi" w:cstheme="majorBidi"/>
          <w:color w:val="1B1C1D"/>
          <w:sz w:val="24"/>
          <w:szCs w:val="24"/>
        </w:rPr>
        <w:t>a hari berbeda.</w:t>
      </w:r>
    </w:p>
    <w:p w:rsidR="00C55DC1" w:rsidRPr="004A2EC8" w:rsidRDefault="004A2EC8" w:rsidP="004A2EC8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A2EC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Mindful Learning</w:t>
      </w:r>
      <w:r w:rsidRPr="004A2EC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Rangkuman akhir </w:t>
      </w:r>
      <w:proofErr w:type="gramStart"/>
      <w:r w:rsidRPr="004A2EC8">
        <w:rPr>
          <w:rFonts w:asciiTheme="majorBidi" w:eastAsia="Google Sans Text" w:hAnsiTheme="majorBidi" w:cstheme="majorBidi"/>
          <w:color w:val="1B1C1D"/>
          <w:sz w:val="24"/>
          <w:szCs w:val="24"/>
        </w:rPr>
        <w:t>bab</w:t>
      </w:r>
      <w:proofErr w:type="gramEnd"/>
      <w:r w:rsidRPr="004A2EC8">
        <w:rPr>
          <w:rFonts w:asciiTheme="majorBidi" w:eastAsia="Google Sans Text" w:hAnsiTheme="majorBidi" w:cstheme="majorBidi"/>
          <w:color w:val="1B1C1D"/>
          <w:sz w:val="24"/>
          <w:szCs w:val="24"/>
        </w:rPr>
        <w:t>, peserta didik berkelompok menerangkan salah satu sistem organ yang telah dipelajari, sementara kelompok lain membuat peta konsep.</w:t>
      </w:r>
    </w:p>
    <w:p w:rsidR="00C55DC1" w:rsidRPr="004A2EC8" w:rsidRDefault="004A2EC8" w:rsidP="004A2EC8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A2EC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PENUTUP (15 MENIT)</w:t>
      </w:r>
      <w:r w:rsidRPr="004A2EC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Refleksi akhir </w:t>
      </w:r>
      <w:proofErr w:type="gramStart"/>
      <w:r w:rsidRPr="004A2EC8">
        <w:rPr>
          <w:rFonts w:asciiTheme="majorBidi" w:eastAsia="Google Sans Text" w:hAnsiTheme="majorBidi" w:cstheme="majorBidi"/>
          <w:color w:val="1B1C1D"/>
          <w:sz w:val="24"/>
          <w:szCs w:val="24"/>
        </w:rPr>
        <w:t>bab</w:t>
      </w:r>
      <w:proofErr w:type="gramEnd"/>
      <w:r w:rsidRPr="004A2EC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dengan mengunjungi kemb</w:t>
      </w:r>
      <w:r w:rsidRPr="004A2EC8">
        <w:rPr>
          <w:rFonts w:asciiTheme="majorBidi" w:eastAsia="Google Sans Text" w:hAnsiTheme="majorBidi" w:cstheme="majorBidi"/>
          <w:color w:val="1B1C1D"/>
          <w:sz w:val="24"/>
          <w:szCs w:val="24"/>
        </w:rPr>
        <w:t>ali tabel T-I-S; Pemberian umpan balik umum; Informasi tentang Asesmen Sumatif/Tes Tertulis; Salam dan doa.</w:t>
      </w:r>
    </w:p>
    <w:p w:rsidR="004A2EC8" w:rsidRDefault="004A2EC8" w:rsidP="004A2EC8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</w:p>
    <w:p w:rsidR="00C55DC1" w:rsidRPr="004A2EC8" w:rsidRDefault="004A2EC8" w:rsidP="004A2EC8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4A2EC8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G. ASESMEN PEMBELAJARAN</w:t>
      </w:r>
    </w:p>
    <w:p w:rsidR="00C55DC1" w:rsidRPr="004A2EC8" w:rsidRDefault="004A2EC8" w:rsidP="004A2EC8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4A2EC8">
        <w:rPr>
          <w:rFonts w:asciiTheme="majorBidi" w:eastAsia="Google Sans Text" w:hAnsiTheme="majorBidi" w:cstheme="majorBidi"/>
          <w:bCs/>
          <w:color w:val="1B1C1D"/>
        </w:rPr>
        <w:t>ASESMEN DIAGNOSTIK</w:t>
      </w:r>
    </w:p>
    <w:p w:rsidR="00C55DC1" w:rsidRPr="004A2EC8" w:rsidRDefault="004A2EC8" w:rsidP="004A2EC8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A2EC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Tanya Jawab</w:t>
      </w:r>
      <w:r w:rsidRPr="004A2EC8">
        <w:rPr>
          <w:rFonts w:asciiTheme="majorBidi" w:eastAsia="Google Sans Text" w:hAnsiTheme="majorBidi" w:cstheme="majorBidi"/>
          <w:color w:val="1B1C1D"/>
          <w:sz w:val="24"/>
          <w:szCs w:val="24"/>
        </w:rPr>
        <w:t>: Diskusi awal mengenai ungkapan “Kamu adalah yang kamu makan”.</w:t>
      </w:r>
    </w:p>
    <w:p w:rsidR="00C55DC1" w:rsidRPr="004A2EC8" w:rsidRDefault="004A2EC8" w:rsidP="004A2EC8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A2EC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Kuis Singkat</w:t>
      </w:r>
      <w:r w:rsidRPr="004A2EC8">
        <w:rPr>
          <w:rFonts w:asciiTheme="majorBidi" w:eastAsia="Google Sans Text" w:hAnsiTheme="majorBidi" w:cstheme="majorBidi"/>
          <w:color w:val="1B1C1D"/>
          <w:sz w:val="24"/>
          <w:szCs w:val="24"/>
        </w:rPr>
        <w:t>: Menggunakan tabel T-I-S untuk memetakan pengetahuan awal siswa tentang nutrisi dan kesehatan.</w:t>
      </w:r>
    </w:p>
    <w:p w:rsidR="00C55DC1" w:rsidRPr="004A2EC8" w:rsidRDefault="004A2EC8" w:rsidP="004A2EC8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4A2EC8">
        <w:rPr>
          <w:rFonts w:asciiTheme="majorBidi" w:eastAsia="Google Sans Text" w:hAnsiTheme="majorBidi" w:cstheme="majorBidi"/>
          <w:bCs/>
          <w:color w:val="1B1C1D"/>
        </w:rPr>
        <w:t>ASESMEN FORMATIF</w:t>
      </w:r>
    </w:p>
    <w:p w:rsidR="00C55DC1" w:rsidRPr="004A2EC8" w:rsidRDefault="004A2EC8" w:rsidP="004A2EC8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A2EC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Tanya Jawab</w:t>
      </w:r>
      <w:r w:rsidRPr="004A2EC8">
        <w:rPr>
          <w:rFonts w:asciiTheme="majorBidi" w:eastAsia="Google Sans Text" w:hAnsiTheme="majorBidi" w:cstheme="majorBidi"/>
          <w:color w:val="1B1C1D"/>
          <w:sz w:val="24"/>
          <w:szCs w:val="24"/>
        </w:rPr>
        <w:t>: Sepanjang pembelajaran, misalnya "Mengapa laju darah meningkat saat berolahraga?</w:t>
      </w:r>
      <w:proofErr w:type="gramStart"/>
      <w:r w:rsidRPr="004A2EC8">
        <w:rPr>
          <w:rFonts w:asciiTheme="majorBidi" w:eastAsia="Google Sans Text" w:hAnsiTheme="majorBidi" w:cstheme="majorBidi"/>
          <w:color w:val="1B1C1D"/>
          <w:sz w:val="24"/>
          <w:szCs w:val="24"/>
        </w:rPr>
        <w:t>".</w:t>
      </w:r>
      <w:proofErr w:type="gramEnd"/>
    </w:p>
    <w:p w:rsidR="00C55DC1" w:rsidRPr="004A2EC8" w:rsidRDefault="004A2EC8" w:rsidP="004A2EC8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A2EC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Diskusi Kelompok</w:t>
      </w:r>
      <w:r w:rsidRPr="004A2EC8">
        <w:rPr>
          <w:rFonts w:asciiTheme="majorBidi" w:eastAsia="Google Sans Text" w:hAnsiTheme="majorBidi" w:cstheme="majorBidi"/>
          <w:color w:val="1B1C1D"/>
          <w:sz w:val="24"/>
          <w:szCs w:val="24"/>
        </w:rPr>
        <w:t>: Mengobservasi keaktifan siswa</w:t>
      </w:r>
      <w:r w:rsidRPr="004A2EC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dalam menganalisis kasus (menu makan siang, jurnal Kiki).</w:t>
      </w:r>
    </w:p>
    <w:p w:rsidR="00C55DC1" w:rsidRPr="004A2EC8" w:rsidRDefault="004A2EC8" w:rsidP="004A2EC8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A2EC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Latihan Soal/LKPD</w:t>
      </w:r>
      <w:r w:rsidRPr="004A2EC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Pengerjaan </w:t>
      </w:r>
      <w:r w:rsidRPr="004A2EC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Aktivitas 2.1 s.d. 2.12</w:t>
      </w:r>
      <w:r w:rsidRPr="004A2EC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bersifat analitis dan hitungan.</w:t>
      </w:r>
    </w:p>
    <w:p w:rsidR="00C55DC1" w:rsidRPr="004A2EC8" w:rsidRDefault="004A2EC8" w:rsidP="004A2EC8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A2EC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Observasi</w:t>
      </w:r>
      <w:r w:rsidRPr="004A2EC8">
        <w:rPr>
          <w:rFonts w:asciiTheme="majorBidi" w:eastAsia="Google Sans Text" w:hAnsiTheme="majorBidi" w:cstheme="majorBidi"/>
          <w:color w:val="1B1C1D"/>
          <w:sz w:val="24"/>
          <w:szCs w:val="24"/>
        </w:rPr>
        <w:t>: Mengamati kemampuan siswa dalam membaca data dari tabel dan grafik.</w:t>
      </w:r>
    </w:p>
    <w:p w:rsidR="00C55DC1" w:rsidRPr="004A2EC8" w:rsidRDefault="004A2EC8" w:rsidP="004A2EC8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A2EC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Produk (Proses)</w:t>
      </w:r>
      <w:r w:rsidRPr="004A2EC8">
        <w:rPr>
          <w:rFonts w:asciiTheme="majorBidi" w:eastAsia="Google Sans Text" w:hAnsiTheme="majorBidi" w:cstheme="majorBidi"/>
          <w:color w:val="1B1C1D"/>
          <w:sz w:val="24"/>
          <w:szCs w:val="24"/>
        </w:rPr>
        <w:t>: Draf analisis, hitungan kalori, dan sketsa peta konsep.</w:t>
      </w:r>
    </w:p>
    <w:p w:rsidR="00C55DC1" w:rsidRPr="004A2EC8" w:rsidRDefault="004A2EC8" w:rsidP="004A2EC8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4A2EC8">
        <w:rPr>
          <w:rFonts w:asciiTheme="majorBidi" w:eastAsia="Google Sans Text" w:hAnsiTheme="majorBidi" w:cstheme="majorBidi"/>
          <w:bCs/>
          <w:color w:val="1B1C1D"/>
        </w:rPr>
        <w:t>ASESMEN SUMATIF</w:t>
      </w:r>
    </w:p>
    <w:p w:rsidR="00C55DC1" w:rsidRPr="004A2EC8" w:rsidRDefault="004A2EC8" w:rsidP="004A2EC8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A2EC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lastRenderedPageBreak/>
        <w:t>Produk (Proyek)</w:t>
      </w:r>
      <w:r w:rsidRPr="004A2EC8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C55DC1" w:rsidRPr="004A2EC8" w:rsidRDefault="004A2EC8" w:rsidP="004A2EC8">
      <w:pPr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A2EC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Poster Perbandingan Makanan</w:t>
      </w:r>
      <w:r w:rsidRPr="004A2EC8">
        <w:rPr>
          <w:rFonts w:asciiTheme="majorBidi" w:eastAsia="Google Sans Text" w:hAnsiTheme="majorBidi" w:cstheme="majorBidi"/>
          <w:color w:val="1B1C1D"/>
          <w:sz w:val="24"/>
          <w:szCs w:val="24"/>
        </w:rPr>
        <w:t>: Dinilai berdasarkan keakuratan analisis informasi nilai gizi, kreativitas desain, dan kejelasan informasi (menggunakan rubrik Tabel 2.5).</w:t>
      </w:r>
    </w:p>
    <w:p w:rsidR="00C55DC1" w:rsidRPr="004A2EC8" w:rsidRDefault="004A2EC8" w:rsidP="004A2EC8">
      <w:pPr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A2EC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Surat Solusi untuk Perokok Pasif</w:t>
      </w:r>
      <w:r w:rsidRPr="004A2EC8">
        <w:rPr>
          <w:rFonts w:asciiTheme="majorBidi" w:eastAsia="Google Sans Text" w:hAnsiTheme="majorBidi" w:cstheme="majorBidi"/>
          <w:color w:val="1B1C1D"/>
          <w:sz w:val="24"/>
          <w:szCs w:val="24"/>
        </w:rPr>
        <w:t>: Dinilai berdasarkan kedalaman pemahaman masalah, kelogisan solusi yang ditawarkan,</w:t>
      </w:r>
      <w:r w:rsidRPr="004A2EC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dan empati (menggunakan rubrik Tabel 2.6).</w:t>
      </w:r>
    </w:p>
    <w:p w:rsidR="00C55DC1" w:rsidRPr="004A2EC8" w:rsidRDefault="004A2EC8" w:rsidP="004A2EC8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A2EC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Praktik (Kinerja)</w:t>
      </w:r>
      <w:r w:rsidRPr="004A2EC8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C55DC1" w:rsidRPr="004A2EC8" w:rsidRDefault="004A2EC8" w:rsidP="004A2EC8">
      <w:pPr>
        <w:numPr>
          <w:ilvl w:val="1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A2EC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Presentasi Kelompok</w:t>
      </w:r>
      <w:r w:rsidRPr="004A2EC8">
        <w:rPr>
          <w:rFonts w:asciiTheme="majorBidi" w:eastAsia="Google Sans Text" w:hAnsiTheme="majorBidi" w:cstheme="majorBidi"/>
          <w:color w:val="1B1C1D"/>
          <w:sz w:val="24"/>
          <w:szCs w:val="24"/>
        </w:rPr>
        <w:t>: Kemampuan mempresentasikan hasil analisis studi kasus secara jelas dan logis.</w:t>
      </w:r>
    </w:p>
    <w:p w:rsidR="00C55DC1" w:rsidRPr="004A2EC8" w:rsidRDefault="004A2EC8" w:rsidP="004A2EC8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A2EC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Tes Tertulis</w:t>
      </w:r>
      <w:r w:rsidRPr="004A2EC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Tes akhir </w:t>
      </w:r>
      <w:proofErr w:type="gramStart"/>
      <w:r w:rsidRPr="004A2EC8">
        <w:rPr>
          <w:rFonts w:asciiTheme="majorBidi" w:eastAsia="Google Sans Text" w:hAnsiTheme="majorBidi" w:cstheme="majorBidi"/>
          <w:color w:val="1B1C1D"/>
          <w:sz w:val="24"/>
          <w:szCs w:val="24"/>
        </w:rPr>
        <w:t>bab</w:t>
      </w:r>
      <w:proofErr w:type="gramEnd"/>
      <w:r w:rsidRPr="004A2EC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untuk mengukur pemahaman komprehensif terhadap keempat sistem organ.</w:t>
      </w:r>
    </w:p>
    <w:p w:rsidR="00C55DC1" w:rsidRPr="004A2EC8" w:rsidRDefault="004A2EC8" w:rsidP="004A2EC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4A2EC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Contoh Tes </w:t>
      </w:r>
      <w:proofErr w:type="gramStart"/>
      <w:r w:rsidRPr="004A2EC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Tertulis :</w:t>
      </w:r>
      <w:proofErr w:type="gramEnd"/>
    </w:p>
    <w:p w:rsidR="00C55DC1" w:rsidRPr="004A2EC8" w:rsidRDefault="004A2EC8" w:rsidP="004A2EC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4A2EC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Pilihan Ganda</w:t>
      </w:r>
    </w:p>
    <w:p w:rsidR="00C55DC1" w:rsidRPr="004A2EC8" w:rsidRDefault="004A2EC8" w:rsidP="004A2EC8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4A2EC8">
        <w:rPr>
          <w:rFonts w:asciiTheme="majorBidi" w:eastAsia="Google Sans Text" w:hAnsiTheme="majorBidi" w:cstheme="majorBidi"/>
          <w:color w:val="1B1C1D"/>
          <w:sz w:val="24"/>
          <w:szCs w:val="24"/>
        </w:rPr>
        <w:t>Nutrien yang berfungsi utama sebagai sumber energi utama dan cepat bagi tubuh adalah...</w:t>
      </w:r>
      <w:r w:rsidRPr="004A2EC8">
        <w:rPr>
          <w:rFonts w:asciiTheme="majorBidi" w:hAnsiTheme="majorBidi" w:cstheme="majorBidi"/>
          <w:color w:val="000000"/>
          <w:sz w:val="24"/>
          <w:szCs w:val="24"/>
        </w:rPr>
        <w:br/>
      </w:r>
      <w:r w:rsidRPr="004A2EC8">
        <w:rPr>
          <w:rFonts w:asciiTheme="majorBidi" w:eastAsia="Google Sans Text" w:hAnsiTheme="majorBidi" w:cstheme="majorBidi"/>
          <w:color w:val="1B1C1D"/>
          <w:sz w:val="24"/>
          <w:szCs w:val="24"/>
        </w:rPr>
        <w:t>a. Protein</w:t>
      </w:r>
      <w:r w:rsidRPr="004A2EC8">
        <w:rPr>
          <w:rFonts w:asciiTheme="majorBidi" w:hAnsiTheme="majorBidi" w:cstheme="majorBidi"/>
          <w:color w:val="000000"/>
          <w:sz w:val="24"/>
          <w:szCs w:val="24"/>
        </w:rPr>
        <w:br/>
      </w:r>
      <w:r w:rsidRPr="004A2EC8">
        <w:rPr>
          <w:rFonts w:asciiTheme="majorBidi" w:eastAsia="Google Sans Text" w:hAnsiTheme="majorBidi" w:cstheme="majorBidi"/>
          <w:color w:val="1B1C1D"/>
          <w:sz w:val="24"/>
          <w:szCs w:val="24"/>
        </w:rPr>
        <w:t>b. Lemak</w:t>
      </w:r>
      <w:r w:rsidRPr="004A2EC8">
        <w:rPr>
          <w:rFonts w:asciiTheme="majorBidi" w:hAnsiTheme="majorBidi" w:cstheme="majorBidi"/>
          <w:color w:val="000000"/>
          <w:sz w:val="24"/>
          <w:szCs w:val="24"/>
        </w:rPr>
        <w:br/>
      </w:r>
      <w:r w:rsidRPr="004A2EC8">
        <w:rPr>
          <w:rFonts w:asciiTheme="majorBidi" w:eastAsia="Google Sans Text" w:hAnsiTheme="majorBidi" w:cstheme="majorBidi"/>
          <w:color w:val="1B1C1D"/>
          <w:sz w:val="24"/>
          <w:szCs w:val="24"/>
        </w:rPr>
        <w:t>c. Vitamin</w:t>
      </w:r>
      <w:r w:rsidRPr="004A2EC8">
        <w:rPr>
          <w:rFonts w:asciiTheme="majorBidi" w:hAnsiTheme="majorBidi" w:cstheme="majorBidi"/>
          <w:color w:val="000000"/>
          <w:sz w:val="24"/>
          <w:szCs w:val="24"/>
        </w:rPr>
        <w:br/>
      </w:r>
      <w:r w:rsidRPr="004A2EC8">
        <w:rPr>
          <w:rFonts w:asciiTheme="majorBidi" w:eastAsia="Google Sans Text" w:hAnsiTheme="majorBidi" w:cstheme="majorBidi"/>
          <w:color w:val="1B1C1D"/>
          <w:sz w:val="24"/>
          <w:szCs w:val="24"/>
        </w:rPr>
        <w:t>d. Karbohidrat</w:t>
      </w:r>
      <w:bookmarkStart w:id="0" w:name="_GoBack"/>
      <w:bookmarkEnd w:id="0"/>
    </w:p>
    <w:p w:rsidR="00C55DC1" w:rsidRPr="004A2EC8" w:rsidRDefault="004A2EC8" w:rsidP="004A2EC8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4A2EC8">
        <w:rPr>
          <w:rFonts w:asciiTheme="majorBidi" w:eastAsia="Google Sans Text" w:hAnsiTheme="majorBidi" w:cstheme="majorBidi"/>
          <w:color w:val="1B1C1D"/>
          <w:sz w:val="24"/>
          <w:szCs w:val="24"/>
        </w:rPr>
        <w:t>Proses pencernaan kimiawi protein menjadi asam amino sebagian besar terjadi di...</w:t>
      </w:r>
      <w:r w:rsidRPr="004A2EC8">
        <w:rPr>
          <w:rFonts w:asciiTheme="majorBidi" w:hAnsiTheme="majorBidi" w:cstheme="majorBidi"/>
          <w:color w:val="000000"/>
          <w:sz w:val="24"/>
          <w:szCs w:val="24"/>
        </w:rPr>
        <w:br/>
      </w:r>
      <w:r w:rsidRPr="004A2EC8">
        <w:rPr>
          <w:rFonts w:asciiTheme="majorBidi" w:eastAsia="Google Sans Text" w:hAnsiTheme="majorBidi" w:cstheme="majorBidi"/>
          <w:color w:val="1B1C1D"/>
          <w:sz w:val="24"/>
          <w:szCs w:val="24"/>
        </w:rPr>
        <w:t>a. Mulut dan usus halus</w:t>
      </w:r>
      <w:r w:rsidRPr="004A2EC8">
        <w:rPr>
          <w:rFonts w:asciiTheme="majorBidi" w:hAnsiTheme="majorBidi" w:cstheme="majorBidi"/>
          <w:color w:val="000000"/>
          <w:sz w:val="24"/>
          <w:szCs w:val="24"/>
        </w:rPr>
        <w:br/>
      </w:r>
      <w:r w:rsidRPr="004A2EC8">
        <w:rPr>
          <w:rFonts w:asciiTheme="majorBidi" w:eastAsia="Google Sans Text" w:hAnsiTheme="majorBidi" w:cstheme="majorBidi"/>
          <w:color w:val="1B1C1D"/>
          <w:sz w:val="24"/>
          <w:szCs w:val="24"/>
        </w:rPr>
        <w:t>b. Lambung dan usus halus</w:t>
      </w:r>
      <w:r w:rsidRPr="004A2EC8">
        <w:rPr>
          <w:rFonts w:asciiTheme="majorBidi" w:hAnsiTheme="majorBidi" w:cstheme="majorBidi"/>
          <w:color w:val="000000"/>
          <w:sz w:val="24"/>
          <w:szCs w:val="24"/>
        </w:rPr>
        <w:br/>
      </w:r>
      <w:r w:rsidRPr="004A2EC8">
        <w:rPr>
          <w:rFonts w:asciiTheme="majorBidi" w:eastAsia="Google Sans Text" w:hAnsiTheme="majorBidi" w:cstheme="majorBidi"/>
          <w:color w:val="1B1C1D"/>
          <w:sz w:val="24"/>
          <w:szCs w:val="24"/>
        </w:rPr>
        <w:t>c. Esofagus dan lambung</w:t>
      </w:r>
      <w:r w:rsidRPr="004A2EC8">
        <w:rPr>
          <w:rFonts w:asciiTheme="majorBidi" w:hAnsiTheme="majorBidi" w:cstheme="majorBidi"/>
          <w:color w:val="000000"/>
          <w:sz w:val="24"/>
          <w:szCs w:val="24"/>
        </w:rPr>
        <w:br/>
      </w:r>
      <w:r w:rsidRPr="004A2EC8">
        <w:rPr>
          <w:rFonts w:asciiTheme="majorBidi" w:eastAsia="Google Sans Text" w:hAnsiTheme="majorBidi" w:cstheme="majorBidi"/>
          <w:color w:val="1B1C1D"/>
          <w:sz w:val="24"/>
          <w:szCs w:val="24"/>
        </w:rPr>
        <w:t>d. Usus halus dan usus besar</w:t>
      </w:r>
    </w:p>
    <w:p w:rsidR="00C55DC1" w:rsidRPr="004A2EC8" w:rsidRDefault="004A2EC8" w:rsidP="004A2EC8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4A2EC8">
        <w:rPr>
          <w:rFonts w:asciiTheme="majorBidi" w:eastAsia="Google Sans Text" w:hAnsiTheme="majorBidi" w:cstheme="majorBidi"/>
          <w:color w:val="1B1C1D"/>
          <w:sz w:val="24"/>
          <w:szCs w:val="24"/>
        </w:rPr>
        <w:t>Pembuluh darah yang berfungsi membawa darah kaya oksigen dari jantung k</w:t>
      </w:r>
      <w:r w:rsidRPr="004A2EC8">
        <w:rPr>
          <w:rFonts w:asciiTheme="majorBidi" w:eastAsia="Google Sans Text" w:hAnsiTheme="majorBidi" w:cstheme="majorBidi"/>
          <w:color w:val="1B1C1D"/>
          <w:sz w:val="24"/>
          <w:szCs w:val="24"/>
        </w:rPr>
        <w:t>e seluruh tubuh adalah...</w:t>
      </w:r>
      <w:r w:rsidRPr="004A2EC8">
        <w:rPr>
          <w:rFonts w:asciiTheme="majorBidi" w:hAnsiTheme="majorBidi" w:cstheme="majorBidi"/>
          <w:color w:val="000000"/>
          <w:sz w:val="24"/>
          <w:szCs w:val="24"/>
        </w:rPr>
        <w:br/>
      </w:r>
      <w:r w:rsidRPr="004A2EC8">
        <w:rPr>
          <w:rFonts w:asciiTheme="majorBidi" w:eastAsia="Google Sans Text" w:hAnsiTheme="majorBidi" w:cstheme="majorBidi"/>
          <w:color w:val="1B1C1D"/>
          <w:sz w:val="24"/>
          <w:szCs w:val="24"/>
        </w:rPr>
        <w:t>a. Vena</w:t>
      </w:r>
      <w:r w:rsidRPr="004A2EC8">
        <w:rPr>
          <w:rFonts w:asciiTheme="majorBidi" w:hAnsiTheme="majorBidi" w:cstheme="majorBidi"/>
          <w:color w:val="000000"/>
          <w:sz w:val="24"/>
          <w:szCs w:val="24"/>
        </w:rPr>
        <w:br/>
      </w:r>
      <w:r w:rsidRPr="004A2EC8">
        <w:rPr>
          <w:rFonts w:asciiTheme="majorBidi" w:eastAsia="Google Sans Text" w:hAnsiTheme="majorBidi" w:cstheme="majorBidi"/>
          <w:color w:val="1B1C1D"/>
          <w:sz w:val="24"/>
          <w:szCs w:val="24"/>
        </w:rPr>
        <w:t>b. Arteri</w:t>
      </w:r>
      <w:r w:rsidRPr="004A2EC8">
        <w:rPr>
          <w:rFonts w:asciiTheme="majorBidi" w:hAnsiTheme="majorBidi" w:cstheme="majorBidi"/>
          <w:color w:val="000000"/>
          <w:sz w:val="24"/>
          <w:szCs w:val="24"/>
        </w:rPr>
        <w:br/>
      </w:r>
      <w:r w:rsidRPr="004A2EC8">
        <w:rPr>
          <w:rFonts w:asciiTheme="majorBidi" w:eastAsia="Google Sans Text" w:hAnsiTheme="majorBidi" w:cstheme="majorBidi"/>
          <w:color w:val="1B1C1D"/>
          <w:sz w:val="24"/>
          <w:szCs w:val="24"/>
        </w:rPr>
        <w:t>c. Kapiler</w:t>
      </w:r>
      <w:r w:rsidRPr="004A2EC8">
        <w:rPr>
          <w:rFonts w:asciiTheme="majorBidi" w:hAnsiTheme="majorBidi" w:cstheme="majorBidi"/>
          <w:color w:val="000000"/>
          <w:sz w:val="24"/>
          <w:szCs w:val="24"/>
        </w:rPr>
        <w:br/>
      </w:r>
      <w:r w:rsidRPr="004A2EC8">
        <w:rPr>
          <w:rFonts w:asciiTheme="majorBidi" w:eastAsia="Google Sans Text" w:hAnsiTheme="majorBidi" w:cstheme="majorBidi"/>
          <w:color w:val="1B1C1D"/>
          <w:sz w:val="24"/>
          <w:szCs w:val="24"/>
        </w:rPr>
        <w:t>d. Vena paru</w:t>
      </w:r>
    </w:p>
    <w:p w:rsidR="00C55DC1" w:rsidRPr="004A2EC8" w:rsidRDefault="004A2EC8" w:rsidP="004A2EC8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4A2EC8">
        <w:rPr>
          <w:rFonts w:asciiTheme="majorBidi" w:eastAsia="Google Sans Text" w:hAnsiTheme="majorBidi" w:cstheme="majorBidi"/>
          <w:color w:val="1B1C1D"/>
          <w:sz w:val="24"/>
          <w:szCs w:val="24"/>
        </w:rPr>
        <w:t>Pertukaran gas oksigen dan karbon dioksida dalam sistem pernapasan terjadi di bagian...</w:t>
      </w:r>
      <w:r w:rsidRPr="004A2EC8">
        <w:rPr>
          <w:rFonts w:asciiTheme="majorBidi" w:hAnsiTheme="majorBidi" w:cstheme="majorBidi"/>
          <w:color w:val="000000"/>
          <w:sz w:val="24"/>
          <w:szCs w:val="24"/>
        </w:rPr>
        <w:br/>
      </w:r>
      <w:r w:rsidRPr="004A2EC8">
        <w:rPr>
          <w:rFonts w:asciiTheme="majorBidi" w:eastAsia="Google Sans Text" w:hAnsiTheme="majorBidi" w:cstheme="majorBidi"/>
          <w:color w:val="1B1C1D"/>
          <w:sz w:val="24"/>
          <w:szCs w:val="24"/>
        </w:rPr>
        <w:t>a. Bronkus</w:t>
      </w:r>
      <w:r w:rsidRPr="004A2EC8">
        <w:rPr>
          <w:rFonts w:asciiTheme="majorBidi" w:hAnsiTheme="majorBidi" w:cstheme="majorBidi"/>
          <w:color w:val="000000"/>
          <w:sz w:val="24"/>
          <w:szCs w:val="24"/>
        </w:rPr>
        <w:br/>
      </w:r>
      <w:r w:rsidRPr="004A2EC8">
        <w:rPr>
          <w:rFonts w:asciiTheme="majorBidi" w:eastAsia="Google Sans Text" w:hAnsiTheme="majorBidi" w:cstheme="majorBidi"/>
          <w:color w:val="1B1C1D"/>
          <w:sz w:val="24"/>
          <w:szCs w:val="24"/>
        </w:rPr>
        <w:t>b. Trakea</w:t>
      </w:r>
      <w:r w:rsidRPr="004A2EC8">
        <w:rPr>
          <w:rFonts w:asciiTheme="majorBidi" w:hAnsiTheme="majorBidi" w:cstheme="majorBidi"/>
          <w:color w:val="000000"/>
          <w:sz w:val="24"/>
          <w:szCs w:val="24"/>
        </w:rPr>
        <w:br/>
      </w:r>
      <w:r w:rsidRPr="004A2EC8">
        <w:rPr>
          <w:rFonts w:asciiTheme="majorBidi" w:eastAsia="Google Sans Text" w:hAnsiTheme="majorBidi" w:cstheme="majorBidi"/>
          <w:color w:val="1B1C1D"/>
          <w:sz w:val="24"/>
          <w:szCs w:val="24"/>
        </w:rPr>
        <w:t>c. Laring</w:t>
      </w:r>
      <w:r w:rsidRPr="004A2EC8">
        <w:rPr>
          <w:rFonts w:asciiTheme="majorBidi" w:hAnsiTheme="majorBidi" w:cstheme="majorBidi"/>
          <w:color w:val="000000"/>
          <w:sz w:val="24"/>
          <w:szCs w:val="24"/>
        </w:rPr>
        <w:br/>
      </w:r>
      <w:r w:rsidRPr="004A2EC8">
        <w:rPr>
          <w:rFonts w:asciiTheme="majorBidi" w:eastAsia="Google Sans Text" w:hAnsiTheme="majorBidi" w:cstheme="majorBidi"/>
          <w:color w:val="1B1C1D"/>
          <w:sz w:val="24"/>
          <w:szCs w:val="24"/>
        </w:rPr>
        <w:t>d. Alveolus</w:t>
      </w:r>
    </w:p>
    <w:p w:rsidR="00C55DC1" w:rsidRPr="004A2EC8" w:rsidRDefault="004A2EC8" w:rsidP="004A2EC8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4A2EC8">
        <w:rPr>
          <w:rFonts w:asciiTheme="majorBidi" w:eastAsia="Google Sans Text" w:hAnsiTheme="majorBidi" w:cstheme="majorBidi"/>
          <w:color w:val="1B1C1D"/>
          <w:sz w:val="24"/>
          <w:szCs w:val="24"/>
        </w:rPr>
        <w:t>Organ ekskresi utama yang berfungsi menyaring darah dan m</w:t>
      </w:r>
      <w:r w:rsidRPr="004A2EC8">
        <w:rPr>
          <w:rFonts w:asciiTheme="majorBidi" w:eastAsia="Google Sans Text" w:hAnsiTheme="majorBidi" w:cstheme="majorBidi"/>
          <w:color w:val="1B1C1D"/>
          <w:sz w:val="24"/>
          <w:szCs w:val="24"/>
        </w:rPr>
        <w:t>enghasilkan urin adalah...</w:t>
      </w:r>
      <w:r w:rsidRPr="004A2EC8">
        <w:rPr>
          <w:rFonts w:asciiTheme="majorBidi" w:hAnsiTheme="majorBidi" w:cstheme="majorBidi"/>
          <w:color w:val="000000"/>
          <w:sz w:val="24"/>
          <w:szCs w:val="24"/>
        </w:rPr>
        <w:br/>
      </w:r>
      <w:r w:rsidRPr="004A2EC8">
        <w:rPr>
          <w:rFonts w:asciiTheme="majorBidi" w:eastAsia="Google Sans Text" w:hAnsiTheme="majorBidi" w:cstheme="majorBidi"/>
          <w:color w:val="1B1C1D"/>
          <w:sz w:val="24"/>
          <w:szCs w:val="24"/>
        </w:rPr>
        <w:t>a. Hati</w:t>
      </w:r>
      <w:r w:rsidRPr="004A2EC8">
        <w:rPr>
          <w:rFonts w:asciiTheme="majorBidi" w:hAnsiTheme="majorBidi" w:cstheme="majorBidi"/>
          <w:color w:val="000000"/>
          <w:sz w:val="24"/>
          <w:szCs w:val="24"/>
        </w:rPr>
        <w:br/>
      </w:r>
      <w:r w:rsidRPr="004A2EC8">
        <w:rPr>
          <w:rFonts w:asciiTheme="majorBidi" w:eastAsia="Google Sans Text" w:hAnsiTheme="majorBidi" w:cstheme="majorBidi"/>
          <w:color w:val="1B1C1D"/>
          <w:sz w:val="24"/>
          <w:szCs w:val="24"/>
        </w:rPr>
        <w:t>b. Paru-paru</w:t>
      </w:r>
      <w:r w:rsidRPr="004A2EC8">
        <w:rPr>
          <w:rFonts w:asciiTheme="majorBidi" w:hAnsiTheme="majorBidi" w:cstheme="majorBidi"/>
          <w:color w:val="000000"/>
          <w:sz w:val="24"/>
          <w:szCs w:val="24"/>
        </w:rPr>
        <w:br/>
      </w:r>
      <w:r w:rsidRPr="004A2EC8">
        <w:rPr>
          <w:rFonts w:asciiTheme="majorBidi" w:eastAsia="Google Sans Text" w:hAnsiTheme="majorBidi" w:cstheme="majorBidi"/>
          <w:color w:val="1B1C1D"/>
          <w:sz w:val="24"/>
          <w:szCs w:val="24"/>
        </w:rPr>
        <w:t>c. Ginjal</w:t>
      </w:r>
      <w:r w:rsidRPr="004A2EC8">
        <w:rPr>
          <w:rFonts w:asciiTheme="majorBidi" w:hAnsiTheme="majorBidi" w:cstheme="majorBidi"/>
          <w:color w:val="000000"/>
          <w:sz w:val="24"/>
          <w:szCs w:val="24"/>
        </w:rPr>
        <w:br/>
      </w:r>
      <w:r w:rsidRPr="004A2EC8">
        <w:rPr>
          <w:rFonts w:asciiTheme="majorBidi" w:eastAsia="Google Sans Text" w:hAnsiTheme="majorBidi" w:cstheme="majorBidi"/>
          <w:color w:val="1B1C1D"/>
          <w:sz w:val="24"/>
          <w:szCs w:val="24"/>
        </w:rPr>
        <w:t>d. Kulit</w:t>
      </w:r>
    </w:p>
    <w:p w:rsidR="00C55DC1" w:rsidRPr="004A2EC8" w:rsidRDefault="004A2EC8" w:rsidP="004A2EC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4A2EC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Essay</w:t>
      </w:r>
    </w:p>
    <w:p w:rsidR="00C55DC1" w:rsidRPr="004A2EC8" w:rsidRDefault="004A2EC8" w:rsidP="004A2EC8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A2EC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Seorang remaja laki-laki sangat aktif berolahraga. Jelaskan jenis nutrien </w:t>
      </w:r>
      <w:proofErr w:type="gramStart"/>
      <w:r w:rsidRPr="004A2EC8">
        <w:rPr>
          <w:rFonts w:asciiTheme="majorBidi" w:eastAsia="Google Sans Text" w:hAnsiTheme="majorBidi" w:cstheme="majorBidi"/>
          <w:color w:val="1B1C1D"/>
          <w:sz w:val="24"/>
          <w:szCs w:val="24"/>
        </w:rPr>
        <w:t>apa</w:t>
      </w:r>
      <w:proofErr w:type="gramEnd"/>
      <w:r w:rsidRPr="004A2EC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paling ia butuhkan dan mengapa!</w:t>
      </w:r>
    </w:p>
    <w:p w:rsidR="00C55DC1" w:rsidRPr="004A2EC8" w:rsidRDefault="004A2EC8" w:rsidP="004A2EC8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A2EC8">
        <w:rPr>
          <w:rFonts w:asciiTheme="majorBidi" w:eastAsia="Google Sans Text" w:hAnsiTheme="majorBidi" w:cstheme="majorBidi"/>
          <w:color w:val="1B1C1D"/>
          <w:sz w:val="24"/>
          <w:szCs w:val="24"/>
        </w:rPr>
        <w:lastRenderedPageBreak/>
        <w:t>Mengapa hipertensi (tekanan darah tinggi) disebut sebagai "</w:t>
      </w:r>
      <w:r w:rsidRPr="004A2EC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pembunuh diam-diam"? Jelaskan kaitannya dengan </w:t>
      </w:r>
      <w:proofErr w:type="gramStart"/>
      <w:r w:rsidRPr="004A2EC8">
        <w:rPr>
          <w:rFonts w:asciiTheme="majorBidi" w:eastAsia="Google Sans Text" w:hAnsiTheme="majorBidi" w:cstheme="majorBidi"/>
          <w:color w:val="1B1C1D"/>
          <w:sz w:val="24"/>
          <w:szCs w:val="24"/>
        </w:rPr>
        <w:t>gaya</w:t>
      </w:r>
      <w:proofErr w:type="gramEnd"/>
      <w:r w:rsidRPr="004A2EC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hidup!</w:t>
      </w:r>
    </w:p>
    <w:p w:rsidR="00C55DC1" w:rsidRPr="004A2EC8" w:rsidRDefault="004A2EC8" w:rsidP="004A2EC8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A2EC8">
        <w:rPr>
          <w:rFonts w:asciiTheme="majorBidi" w:eastAsia="Google Sans Text" w:hAnsiTheme="majorBidi" w:cstheme="majorBidi"/>
          <w:color w:val="1B1C1D"/>
          <w:sz w:val="24"/>
          <w:szCs w:val="24"/>
        </w:rPr>
        <w:t>Jelaskan bagaimana zat tar dan karbon monoksida dalam rokok dapat merusak sistem pernapasan dan sistem peredaran darah!</w:t>
      </w:r>
    </w:p>
    <w:p w:rsidR="004A2EC8" w:rsidRDefault="004A2EC8" w:rsidP="004A2EC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</w:p>
    <w:p w:rsidR="004A2EC8" w:rsidRDefault="004A2EC8" w:rsidP="004A2EC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</w:p>
    <w:tbl>
      <w:tblPr>
        <w:tblpPr w:leftFromText="180" w:rightFromText="180" w:topFromText="60" w:bottomFromText="200" w:vertAnchor="text" w:horzAnchor="margin" w:tblpXSpec="center" w:tblpY="119"/>
        <w:tblW w:w="10874" w:type="dxa"/>
        <w:tblLook w:val="00A0" w:firstRow="1" w:lastRow="0" w:firstColumn="1" w:lastColumn="0" w:noHBand="0" w:noVBand="0"/>
      </w:tblPr>
      <w:tblGrid>
        <w:gridCol w:w="5437"/>
        <w:gridCol w:w="5437"/>
      </w:tblGrid>
      <w:tr w:rsidR="004A2EC8" w:rsidTr="004A2EC8">
        <w:tc>
          <w:tcPr>
            <w:tcW w:w="5437" w:type="dxa"/>
          </w:tcPr>
          <w:p w:rsidR="004A2EC8" w:rsidRDefault="004A2EC8">
            <w:pPr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Mengetahui,</w:t>
            </w:r>
          </w:p>
          <w:p w:rsidR="004A2EC8" w:rsidRDefault="004A2EC8">
            <w:pPr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Kepala Sekolah</w:t>
            </w:r>
          </w:p>
          <w:p w:rsidR="004A2EC8" w:rsidRDefault="004A2EC8">
            <w:pPr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4A2EC8" w:rsidRDefault="004A2EC8">
            <w:pPr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4A2EC8" w:rsidRDefault="004A2EC8">
            <w:pPr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4A2EC8" w:rsidRDefault="004A2EC8">
            <w:pPr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4A2EC8" w:rsidRDefault="004A2EC8">
            <w:pPr>
              <w:jc w:val="center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4A2EC8" w:rsidRDefault="004A2EC8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</w:tc>
        <w:tc>
          <w:tcPr>
            <w:tcW w:w="5437" w:type="dxa"/>
          </w:tcPr>
          <w:p w:rsidR="004A2EC8" w:rsidRDefault="004A2EC8">
            <w:pPr>
              <w:ind w:left="41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n-ID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..........., 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n-ID"/>
              </w:rPr>
              <w:t>......................... 20</w:t>
            </w:r>
            <w:proofErr w:type="gramEnd"/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n-ID"/>
              </w:rPr>
              <w:t>..</w:t>
            </w:r>
          </w:p>
          <w:p w:rsidR="004A2EC8" w:rsidRDefault="004A2EC8">
            <w:pPr>
              <w:ind w:left="41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Guru Mata Pelajaran</w:t>
            </w:r>
          </w:p>
          <w:p w:rsidR="004A2EC8" w:rsidRDefault="004A2EC8">
            <w:pPr>
              <w:ind w:left="41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4A2EC8" w:rsidRDefault="004A2EC8">
            <w:pPr>
              <w:ind w:left="41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4A2EC8" w:rsidRDefault="004A2EC8">
            <w:pPr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id-ID"/>
              </w:rPr>
            </w:pPr>
          </w:p>
          <w:p w:rsidR="004A2EC8" w:rsidRDefault="004A2EC8">
            <w:pPr>
              <w:ind w:left="41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4A2EC8" w:rsidRDefault="004A2EC8">
            <w:pPr>
              <w:jc w:val="center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4A2EC8" w:rsidRDefault="004A2EC8">
            <w:pPr>
              <w:jc w:val="center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u w:val="single"/>
                <w:lang w:val="en-ID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  <w:p w:rsidR="004A2EC8" w:rsidRDefault="004A2EC8">
            <w:pPr>
              <w:spacing w:line="276" w:lineRule="auto"/>
              <w:ind w:left="41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</w:tc>
      </w:tr>
    </w:tbl>
    <w:p w:rsidR="004A2EC8" w:rsidRPr="004A2EC8" w:rsidRDefault="004A2EC8" w:rsidP="004A2EC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</w:p>
    <w:sectPr w:rsidR="004A2EC8" w:rsidRPr="004A2EC8" w:rsidSect="004A2EC8">
      <w:pgSz w:w="11907" w:h="16839" w:code="9"/>
      <w:pgMar w:top="1418" w:right="1418" w:bottom="1418" w:left="1418" w:header="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oogle Sans">
    <w:charset w:val="00"/>
    <w:family w:val="auto"/>
    <w:pitch w:val="default"/>
  </w:font>
  <w:font w:name="Google Sans Tex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DB0532"/>
    <w:multiLevelType w:val="multilevel"/>
    <w:tmpl w:val="E6BC686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">
    <w:nsid w:val="0934523D"/>
    <w:multiLevelType w:val="multilevel"/>
    <w:tmpl w:val="75A24A2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">
    <w:nsid w:val="0EA219ED"/>
    <w:multiLevelType w:val="multilevel"/>
    <w:tmpl w:val="9E84A52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">
    <w:nsid w:val="14BB0590"/>
    <w:multiLevelType w:val="hybridMultilevel"/>
    <w:tmpl w:val="D136C45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9336FA8"/>
    <w:multiLevelType w:val="multilevel"/>
    <w:tmpl w:val="7932D00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">
    <w:nsid w:val="1AF02413"/>
    <w:multiLevelType w:val="multilevel"/>
    <w:tmpl w:val="2F1CCBC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6">
    <w:nsid w:val="1C674F3A"/>
    <w:multiLevelType w:val="multilevel"/>
    <w:tmpl w:val="4B9E49E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7">
    <w:nsid w:val="224D27CF"/>
    <w:multiLevelType w:val="multilevel"/>
    <w:tmpl w:val="F7C284A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8">
    <w:nsid w:val="24D819E1"/>
    <w:multiLevelType w:val="multilevel"/>
    <w:tmpl w:val="02FCBFB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9">
    <w:nsid w:val="28EE5F22"/>
    <w:multiLevelType w:val="multilevel"/>
    <w:tmpl w:val="D158C70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0">
    <w:nsid w:val="29E45762"/>
    <w:multiLevelType w:val="multilevel"/>
    <w:tmpl w:val="49BAF14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1">
    <w:nsid w:val="2EBA53DD"/>
    <w:multiLevelType w:val="multilevel"/>
    <w:tmpl w:val="F61E716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2">
    <w:nsid w:val="2F6314B2"/>
    <w:multiLevelType w:val="multilevel"/>
    <w:tmpl w:val="24A8A27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3">
    <w:nsid w:val="318912C0"/>
    <w:multiLevelType w:val="multilevel"/>
    <w:tmpl w:val="EDDA6AD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4">
    <w:nsid w:val="365B0671"/>
    <w:multiLevelType w:val="multilevel"/>
    <w:tmpl w:val="AD62150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5">
    <w:nsid w:val="411D25D6"/>
    <w:multiLevelType w:val="multilevel"/>
    <w:tmpl w:val="54BAD3C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6">
    <w:nsid w:val="43892F49"/>
    <w:multiLevelType w:val="multilevel"/>
    <w:tmpl w:val="59E620C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7">
    <w:nsid w:val="45D12AA6"/>
    <w:multiLevelType w:val="multilevel"/>
    <w:tmpl w:val="BA6429E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8">
    <w:nsid w:val="4771741B"/>
    <w:multiLevelType w:val="multilevel"/>
    <w:tmpl w:val="F93034C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9">
    <w:nsid w:val="4E137B4C"/>
    <w:multiLevelType w:val="multilevel"/>
    <w:tmpl w:val="C430F060"/>
    <w:lvl w:ilvl="0">
      <w:start w:val="1"/>
      <w:numFmt w:val="decimal"/>
      <w:lvlText w:val="%1."/>
      <w:lvlJc w:val="left"/>
      <w:pPr>
        <w:ind w:left="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0">
    <w:nsid w:val="51875FDC"/>
    <w:multiLevelType w:val="multilevel"/>
    <w:tmpl w:val="86DC25E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1">
    <w:nsid w:val="55E5761B"/>
    <w:multiLevelType w:val="multilevel"/>
    <w:tmpl w:val="5B264EA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2">
    <w:nsid w:val="598505A0"/>
    <w:multiLevelType w:val="multilevel"/>
    <w:tmpl w:val="F8A2E0C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decimal"/>
      <w:lvlText w:val="%2."/>
      <w:lvlJc w:val="left"/>
      <w:pPr>
        <w:ind w:left="88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3">
    <w:nsid w:val="5AC211F0"/>
    <w:multiLevelType w:val="multilevel"/>
    <w:tmpl w:val="8D404E2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4">
    <w:nsid w:val="674C10B8"/>
    <w:multiLevelType w:val="multilevel"/>
    <w:tmpl w:val="43FA47F2"/>
    <w:lvl w:ilvl="0">
      <w:start w:val="1"/>
      <w:numFmt w:val="decimal"/>
      <w:lvlText w:val="%1."/>
      <w:lvlJc w:val="left"/>
      <w:pPr>
        <w:ind w:left="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5">
    <w:nsid w:val="698F4E09"/>
    <w:multiLevelType w:val="multilevel"/>
    <w:tmpl w:val="EC5AD87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6">
    <w:nsid w:val="6AD77962"/>
    <w:multiLevelType w:val="multilevel"/>
    <w:tmpl w:val="F5C29B8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7">
    <w:nsid w:val="771061DD"/>
    <w:multiLevelType w:val="multilevel"/>
    <w:tmpl w:val="6A5E157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8">
    <w:nsid w:val="78FE7CCE"/>
    <w:multiLevelType w:val="multilevel"/>
    <w:tmpl w:val="601A60D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9">
    <w:nsid w:val="7C31386C"/>
    <w:multiLevelType w:val="multilevel"/>
    <w:tmpl w:val="67C0951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num w:numId="1">
    <w:abstractNumId w:val="6"/>
  </w:num>
  <w:num w:numId="2">
    <w:abstractNumId w:val="14"/>
  </w:num>
  <w:num w:numId="3">
    <w:abstractNumId w:val="4"/>
  </w:num>
  <w:num w:numId="4">
    <w:abstractNumId w:val="12"/>
  </w:num>
  <w:num w:numId="5">
    <w:abstractNumId w:val="11"/>
  </w:num>
  <w:num w:numId="6">
    <w:abstractNumId w:val="17"/>
  </w:num>
  <w:num w:numId="7">
    <w:abstractNumId w:val="9"/>
  </w:num>
  <w:num w:numId="8">
    <w:abstractNumId w:val="27"/>
  </w:num>
  <w:num w:numId="9">
    <w:abstractNumId w:val="2"/>
  </w:num>
  <w:num w:numId="10">
    <w:abstractNumId w:val="7"/>
  </w:num>
  <w:num w:numId="11">
    <w:abstractNumId w:val="10"/>
  </w:num>
  <w:num w:numId="12">
    <w:abstractNumId w:val="18"/>
  </w:num>
  <w:num w:numId="13">
    <w:abstractNumId w:val="20"/>
  </w:num>
  <w:num w:numId="14">
    <w:abstractNumId w:val="24"/>
  </w:num>
  <w:num w:numId="15">
    <w:abstractNumId w:val="19"/>
  </w:num>
  <w:num w:numId="16">
    <w:abstractNumId w:val="5"/>
  </w:num>
  <w:num w:numId="17">
    <w:abstractNumId w:val="29"/>
  </w:num>
  <w:num w:numId="18">
    <w:abstractNumId w:val="0"/>
  </w:num>
  <w:num w:numId="19">
    <w:abstractNumId w:val="22"/>
  </w:num>
  <w:num w:numId="20">
    <w:abstractNumId w:val="21"/>
  </w:num>
  <w:num w:numId="21">
    <w:abstractNumId w:val="13"/>
  </w:num>
  <w:num w:numId="22">
    <w:abstractNumId w:val="16"/>
  </w:num>
  <w:num w:numId="23">
    <w:abstractNumId w:val="28"/>
  </w:num>
  <w:num w:numId="24">
    <w:abstractNumId w:val="8"/>
  </w:num>
  <w:num w:numId="25">
    <w:abstractNumId w:val="1"/>
  </w:num>
  <w:num w:numId="26">
    <w:abstractNumId w:val="23"/>
  </w:num>
  <w:num w:numId="27">
    <w:abstractNumId w:val="15"/>
  </w:num>
  <w:num w:numId="28">
    <w:abstractNumId w:val="25"/>
  </w:num>
  <w:num w:numId="29">
    <w:abstractNumId w:val="26"/>
  </w:num>
  <w:num w:numId="3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C55DC1"/>
    <w:rsid w:val="004A2EC8"/>
    <w:rsid w:val="00C55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ListParagraph">
    <w:name w:val="List Paragraph"/>
    <w:basedOn w:val="Normal"/>
    <w:uiPriority w:val="34"/>
    <w:qFormat/>
    <w:rsid w:val="004A2EC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ListParagraph">
    <w:name w:val="List Paragraph"/>
    <w:basedOn w:val="Normal"/>
    <w:uiPriority w:val="34"/>
    <w:qFormat/>
    <w:rsid w:val="004A2E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32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2366</Words>
  <Characters>13489</Characters>
  <Application>Microsoft Office Word</Application>
  <DocSecurity>0</DocSecurity>
  <Lines>112</Lines>
  <Paragraphs>31</Paragraphs>
  <ScaleCrop>false</ScaleCrop>
  <Company/>
  <LinksUpToDate>false</LinksUpToDate>
  <CharactersWithSpaces>15824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 User</cp:lastModifiedBy>
  <cp:revision>2</cp:revision>
  <dcterms:created xsi:type="dcterms:W3CDTF">2025-07-25T08:59:00Z</dcterms:created>
  <dcterms:modified xsi:type="dcterms:W3CDTF">2025-07-25T09:02:00Z</dcterms:modified>
</cp:coreProperties>
</file>