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22" w:rsidRDefault="001A3422" w:rsidP="001A3422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1A3422" w:rsidRDefault="001A3422" w:rsidP="001A3422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MATEMATIKA</w:t>
      </w:r>
    </w:p>
    <w:p w:rsidR="001A3422" w:rsidRDefault="001A3422" w:rsidP="001A3422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BAB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4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1A3422">
        <w:rPr>
          <w:rFonts w:asciiTheme="majorBidi" w:eastAsia="Google Sans" w:hAnsiTheme="majorBidi" w:cstheme="majorBidi"/>
          <w:color w:val="1B1C1D"/>
          <w:sz w:val="24"/>
          <w:szCs w:val="24"/>
        </w:rPr>
        <w:t>PERBANDINGAN SENILAI DAN PERBANDINGAN BERBALIK NILAI</w:t>
      </w:r>
    </w:p>
    <w:p w:rsidR="001A3422" w:rsidRDefault="001A3422" w:rsidP="001A3422">
      <w:pPr>
        <w:spacing w:line="276" w:lineRule="auto"/>
      </w:pPr>
    </w:p>
    <w:p w:rsidR="001A3422" w:rsidRDefault="001A3422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1A3422" w:rsidRDefault="001A3422" w:rsidP="001A342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1A3422" w:rsidRDefault="001A3422" w:rsidP="001A342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1A3422" w:rsidRDefault="001A3422" w:rsidP="001A342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Matematika</w:t>
      </w:r>
    </w:p>
    <w:p w:rsidR="001A3422" w:rsidRDefault="001A3422" w:rsidP="001A342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 / D / Ganjil</w:t>
      </w:r>
    </w:p>
    <w:p w:rsidR="001A3422" w:rsidRDefault="001A3422" w:rsidP="001A342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19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JP (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7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1A3422" w:rsidRDefault="001A3422" w:rsidP="001A342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1A3422" w:rsidRDefault="001A3422" w:rsidP="001A3422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000000" w:themeColor="text1"/>
          <w:sz w:val="24"/>
          <w:szCs w:val="24"/>
        </w:rPr>
      </w:pPr>
    </w:p>
    <w:p w:rsidR="001A2593" w:rsidRPr="001A3422" w:rsidRDefault="0086030C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" w:hAnsiTheme="majorBidi" w:cstheme="majorBidi"/>
          <w:color w:val="000000" w:themeColor="text1"/>
          <w:sz w:val="24"/>
          <w:szCs w:val="24"/>
        </w:rPr>
        <w:t>B. IDENTIFIKASI KESIAPAN PESERTA DIDIK</w:t>
      </w:r>
    </w:p>
    <w:p w:rsidR="001A2593" w:rsidRPr="001A3422" w:rsidRDefault="0086030C" w:rsidP="001A34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Pengetahuan Awal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Peserta didik telah memahami konsep dasar operasi hitung bilangan (penjumlahan, pengurangan, perkalian, pembagian) dan mampu mengidentifikasi dua kuantitas atau besaran yang dapat berubah secara bersamaan dari sebuah peristiwa sederhana.</w:t>
      </w:r>
    </w:p>
    <w:p w:rsidR="001A2593" w:rsidRPr="001A3422" w:rsidRDefault="0086030C" w:rsidP="001A34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Minat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Peserta didik memiliki minat yang beragam, sebagian tertarik pada pemecahan masalah praktis yang berhubungan dengan kehidupan sehari-hari seperti memasak, berbelanja, atau merencanakan perjalanan.</w:t>
      </w:r>
    </w:p>
    <w:p w:rsidR="001A2593" w:rsidRPr="001A3422" w:rsidRDefault="0086030C" w:rsidP="001A34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Latar Belakang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Peserta didik berasal dari latar belakang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sosial dan ekonomi yang beragam, dengan tingkat paparan yang berbeda terhadap aplikasi matematika di luar sekolah.</w:t>
      </w:r>
    </w:p>
    <w:p w:rsidR="001A2593" w:rsidRPr="001A3422" w:rsidRDefault="0086030C" w:rsidP="001A34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Kebutuhan Belajar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</w:t>
      </w:r>
    </w:p>
    <w:p w:rsidR="001A2593" w:rsidRPr="001A3422" w:rsidRDefault="0086030C" w:rsidP="001A3422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Visual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Peserta didik yang belajar efektif melalui gambar, grafik, diagram, dan video. Pembelajaran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akan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didukung dengan 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grafik perbandingan dan video kontekstual.</w:t>
      </w:r>
    </w:p>
    <w:p w:rsidR="001A2593" w:rsidRPr="001A3422" w:rsidRDefault="0086030C" w:rsidP="001A3422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Auditori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Peserta didik yang lebih mudah memahami melalui penjelasan lisan, diskusi, dan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tanya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jawab. Diskusi kelompok dan presentasi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akan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menjadi metode utama.</w:t>
      </w:r>
    </w:p>
    <w:p w:rsidR="001A2593" w:rsidRPr="001A3422" w:rsidRDefault="0086030C" w:rsidP="001A3422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Kinestetik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Peserta didik yang belajar melalui prakt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ik langsung. Pembelajaran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akan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melibatkan kegiatan pengukuran sederhana atau simulasi untuk menemukan hubungan antar besaran.</w:t>
      </w:r>
    </w:p>
    <w:p w:rsidR="001A3422" w:rsidRDefault="001A3422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000000" w:themeColor="text1"/>
          <w:sz w:val="24"/>
          <w:szCs w:val="24"/>
        </w:rPr>
      </w:pPr>
    </w:p>
    <w:p w:rsidR="001A2593" w:rsidRPr="001A3422" w:rsidRDefault="0086030C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" w:hAnsiTheme="majorBidi" w:cstheme="majorBidi"/>
          <w:color w:val="000000" w:themeColor="text1"/>
          <w:sz w:val="24"/>
          <w:szCs w:val="24"/>
        </w:rPr>
        <w:t>C. KARAKTERISTIK MATERI PELAJARAN</w:t>
      </w:r>
    </w:p>
    <w:p w:rsidR="001A2593" w:rsidRPr="001A3422" w:rsidRDefault="0086030C" w:rsidP="001A342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Jenis Pengetahuan yang Akan Dicapai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</w:t>
      </w:r>
    </w:p>
    <w:p w:rsidR="001A2593" w:rsidRPr="001A3422" w:rsidRDefault="0086030C" w:rsidP="001A3422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Konseptual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Memahami definisi fungsi, variabel, domain, perbandingan senilai, perbandingan berbalik nilai, dan konstanta perbandingan.</w:t>
      </w:r>
    </w:p>
    <w:p w:rsidR="001A2593" w:rsidRPr="001A3422" w:rsidRDefault="0086030C" w:rsidP="001A3422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Prosedural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Mampu menyatakan hubungan antar besaran dalam bentuk persamaan matematika (y=ax dan y=a/x), menyusun tabel, menggambar 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grafik pada bidang koordinat, dan menggunakannya untuk menyelesaikan masalah.</w:t>
      </w:r>
    </w:p>
    <w:p w:rsidR="001A2593" w:rsidRPr="001A3422" w:rsidRDefault="0086030C" w:rsidP="001A342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Relevansi dengan Kehidupan Nyata Peserta Didik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Konsep perbandingan sangat relevan dalam kehidupan sehari-hari, seperti menghitung harga barang, menentukan kecepatan dan waktu te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mpuh, menggunakan skala pada peta, menyesuaikan resep 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lastRenderedPageBreak/>
        <w:t>masakan, dan memahami berbagai fenomena dalam ilmu pengetahuan.</w:t>
      </w:r>
    </w:p>
    <w:p w:rsidR="001A2593" w:rsidRPr="001A3422" w:rsidRDefault="0086030C" w:rsidP="001A342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Tingkat Kesulitan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Sedang. Materi ini memerlukan kemampuan berpikir abstrak untuk memahami variabel dan fungsi, namun dibangun di atas kon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sep aritmetika yang sudah dikenal.</w:t>
      </w:r>
    </w:p>
    <w:p w:rsidR="001A2593" w:rsidRPr="001A3422" w:rsidRDefault="0086030C" w:rsidP="001A342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Struktur Materi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</w:t>
      </w:r>
    </w:p>
    <w:p w:rsidR="001A2593" w:rsidRPr="001A3422" w:rsidRDefault="0086030C" w:rsidP="001A3422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Fungsi dan Variabel</w:t>
      </w:r>
    </w:p>
    <w:p w:rsidR="001A2593" w:rsidRPr="001A3422" w:rsidRDefault="0086030C" w:rsidP="001A3422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Perbandingan Senilai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(Persamaan dan Grafik)</w:t>
      </w:r>
    </w:p>
    <w:p w:rsidR="001A2593" w:rsidRPr="001A3422" w:rsidRDefault="0086030C" w:rsidP="001A3422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Perbandingan Berbalik Nilai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(Persamaan dan Grafik)</w:t>
      </w:r>
    </w:p>
    <w:p w:rsidR="001A2593" w:rsidRPr="001A3422" w:rsidRDefault="0086030C" w:rsidP="001A3422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Aplikasi Perbandingan Senilai dan Berbalik Nilai dalam Pemecahan Masalah</w:t>
      </w:r>
    </w:p>
    <w:p w:rsidR="001A2593" w:rsidRPr="001A3422" w:rsidRDefault="0086030C" w:rsidP="001A342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 xml:space="preserve">Integrasi Nilai </w:t>
      </w: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dan Karakter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</w:t>
      </w:r>
    </w:p>
    <w:p w:rsidR="001A2593" w:rsidRPr="001A3422" w:rsidRDefault="0086030C" w:rsidP="001A3422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Keimanan dan Ketakwaan terhadap Tuhan Yang Maha Esa, dan Berakhlak Mulia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Mensyukuri keteraturan alam semesta yang dapat dijelaskan dengan pola matematika.</w:t>
      </w:r>
    </w:p>
    <w:p w:rsidR="001A2593" w:rsidRPr="001A3422" w:rsidRDefault="0086030C" w:rsidP="001A3422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Bernalar Kritis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Menganalisis masalah untuk menentukan apakah suatu hubungan termasuk perbandingan senilai, berbalik nilai, atau bukan keduanya.</w:t>
      </w:r>
    </w:p>
    <w:p w:rsidR="001A2593" w:rsidRPr="001A3422" w:rsidRDefault="0086030C" w:rsidP="001A3422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Kreativitas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Menemukan berbagai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cara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untuk merepresentasikan data (tabel, grafik, persamaan) dan mencari solusi masalah.</w:t>
      </w:r>
    </w:p>
    <w:p w:rsidR="001A2593" w:rsidRPr="001A3422" w:rsidRDefault="0086030C" w:rsidP="001A3422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Kolab</w:t>
      </w: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orasi/Bergotong Royong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Bekerja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sama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dalam kelompok untuk mendiskusikan masalah, mengumpulkan data, dan mempresentasikan hasil.</w:t>
      </w:r>
    </w:p>
    <w:p w:rsidR="001A2593" w:rsidRPr="001A3422" w:rsidRDefault="0086030C" w:rsidP="001A3422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Kemandirian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Mengerjakan latihan soal dan tugas secara mandiri untuk mengukur pemahaman pribadi.</w:t>
      </w:r>
    </w:p>
    <w:p w:rsidR="001A2593" w:rsidRPr="001A3422" w:rsidRDefault="0086030C" w:rsidP="001A3422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Kepedulian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Menerapkan konsep perbandingan untuk memecahkan masalah di lingkungan sekitar.</w:t>
      </w:r>
    </w:p>
    <w:p w:rsidR="001A3422" w:rsidRDefault="001A3422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000000" w:themeColor="text1"/>
          <w:sz w:val="24"/>
          <w:szCs w:val="24"/>
        </w:rPr>
      </w:pPr>
    </w:p>
    <w:p w:rsidR="001A2593" w:rsidRPr="001A3422" w:rsidRDefault="0086030C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" w:hAnsiTheme="majorBidi" w:cstheme="majorBidi"/>
          <w:color w:val="000000" w:themeColor="text1"/>
          <w:sz w:val="24"/>
          <w:szCs w:val="24"/>
        </w:rPr>
        <w:t>D. DIMENSI PROFIL LULUSAN</w:t>
      </w:r>
    </w:p>
    <w:p w:rsidR="001A2593" w:rsidRPr="001A3422" w:rsidRDefault="0086030C" w:rsidP="001A342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Keimanan dan Ketakwaan terhadap Tuhan Yang Maha Esa, dan Berakhlak Mulia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Memulai dan mengakhiri pembelajaran dengan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doa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sebagai wujud syukur.</w:t>
      </w:r>
    </w:p>
    <w:p w:rsidR="001A2593" w:rsidRPr="001A3422" w:rsidRDefault="0086030C" w:rsidP="001A342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Kewarg</w:t>
      </w: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aan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Memahami bahwa konsep matematika bersifat universal dan digunakan di berbagai budaya untuk kemajuan bersama.</w:t>
      </w:r>
    </w:p>
    <w:p w:rsidR="001A2593" w:rsidRPr="001A3422" w:rsidRDefault="0086030C" w:rsidP="001A342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Penalaran Kritis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Menganalisis masalah kontekstual, mengidentifikasi variabel, dan menentukan hubungan matematis yang tepat untuk menyelesaika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nnya.</w:t>
      </w:r>
    </w:p>
    <w:p w:rsidR="001A2593" w:rsidRPr="001A3422" w:rsidRDefault="0086030C" w:rsidP="001A342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Kreativitas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Menghasilkan produk belajar yang beragam (laporan, grafik, presentasi) untuk menjelaskan pemahaman.</w:t>
      </w:r>
    </w:p>
    <w:p w:rsidR="001A2593" w:rsidRPr="001A3422" w:rsidRDefault="0086030C" w:rsidP="001A342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Kolaborasi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Aktif berpartisipasi dalam diskusi kelompok, berbagi ide, dan saling membantu untuk mencapai tujuan bersama.</w:t>
      </w:r>
    </w:p>
    <w:p w:rsidR="001A2593" w:rsidRPr="001A3422" w:rsidRDefault="0086030C" w:rsidP="001A342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Kemandirian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Bertanggung jawab atas proses belajar pribadi dan menunjukkan inisiatif dalam mencari sumber belajar tambahan.</w:t>
      </w:r>
    </w:p>
    <w:p w:rsidR="001A2593" w:rsidRPr="001A3422" w:rsidRDefault="0086030C" w:rsidP="001A342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Kesehatan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Memahami pentingnya presisi dan akurasi (seperti dalam dosis obat atau resep makanan) yang dapat dihitung menggunakan perbandingan.</w:t>
      </w:r>
    </w:p>
    <w:p w:rsidR="001A2593" w:rsidRPr="001A3422" w:rsidRDefault="0086030C" w:rsidP="001A342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Komunikasi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Menyajikan hasil kerja kelompok secara sistematis dan jelas, serta menanggapi pertanyaan dari kelompok lain dengan efektif.</w:t>
      </w:r>
    </w:p>
    <w:p w:rsidR="001A3422" w:rsidRDefault="001A3422" w:rsidP="001A3422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  <w:sectPr w:rsidR="001A3422" w:rsidSect="001A3422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1A2593" w:rsidRPr="001A3422" w:rsidRDefault="0086030C" w:rsidP="001A3422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  <w:lastRenderedPageBreak/>
        <w:t>DESAIN PEMBELAJARAN</w:t>
      </w:r>
    </w:p>
    <w:p w:rsidR="001A2593" w:rsidRPr="001A3422" w:rsidRDefault="0086030C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" w:hAnsiTheme="majorBidi" w:cstheme="majorBidi"/>
          <w:color w:val="000000" w:themeColor="text1"/>
          <w:sz w:val="24"/>
          <w:szCs w:val="24"/>
        </w:rPr>
        <w:t>A. CAPAIAN PEMBELAJARAN (CP)</w:t>
      </w:r>
    </w:p>
    <w:p w:rsidR="001A2593" w:rsidRPr="001A3422" w:rsidRDefault="0086030C" w:rsidP="001A3422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  <w:t>Elemen Bilangan</w:t>
      </w:r>
      <w:r w:rsidRPr="001A3422"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  <w:t>: Peserta didik dapat membaca, menulis, dan membandingkan bilangan bulat, bilangan rasional, bilangan desimal, bilangan berpangkat bulat dan akar, bilangan dalam notasi ilmiah; menerapkan operasi aritmatika pada bilangan real, dan memberikan estimasi/perki</w:t>
      </w:r>
      <w:r w:rsidRPr="001A3422"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  <w:t xml:space="preserve">raan dalam menyelesaikan masalah (termasuk berkaitan dengan literasi finansial). </w:t>
      </w:r>
      <w:r w:rsidRPr="001A3422"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  <w:t>Peserta didik dapat menggunakan rasio (skala, proporsi, dan laju perubahan) dalam penyelesaian masalah.</w:t>
      </w:r>
    </w:p>
    <w:p w:rsidR="001A2593" w:rsidRPr="001A3422" w:rsidRDefault="0086030C" w:rsidP="001A3422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  <w:t>Elemen Aljabar</w:t>
      </w:r>
      <w:r w:rsidRPr="001A3422"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  <w:t xml:space="preserve">: Peserta didik dapat mengenali, memprediksi dan menggeneralisasi pola dalam bentuk susunan benda dan bilangan; Menyatakan suatu situasi ke dalam bentuk aljabar. </w:t>
      </w:r>
      <w:r w:rsidRPr="001A3422"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  <w:t>Peserta didik dapat memahami relasi dan fungsi (domain, kodomain, range) serta menyajikannya d</w:t>
      </w:r>
      <w:r w:rsidRPr="001A3422"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  <w:t>alam bentuk diagram panah, tabel, himpunan pasangan berurutan, dan grafik.</w:t>
      </w:r>
    </w:p>
    <w:p w:rsidR="001A3422" w:rsidRDefault="001A3422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000000" w:themeColor="text1"/>
          <w:sz w:val="24"/>
          <w:szCs w:val="24"/>
        </w:rPr>
      </w:pPr>
    </w:p>
    <w:p w:rsidR="001A2593" w:rsidRPr="001A3422" w:rsidRDefault="0086030C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" w:hAnsiTheme="majorBidi" w:cstheme="majorBidi"/>
          <w:color w:val="000000" w:themeColor="text1"/>
          <w:sz w:val="24"/>
          <w:szCs w:val="24"/>
        </w:rPr>
        <w:t>B. LINTAS DISIPLIN ILMU</w:t>
      </w:r>
    </w:p>
    <w:p w:rsidR="001A2593" w:rsidRPr="001A3422" w:rsidRDefault="0086030C" w:rsidP="001A3422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Ilmu Pengetahuan Alam (Fisika)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Hubungan antara kecepatan, jarak, dan waktu;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massa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jenis; dan konsep-konsep fisis lainnya.</w:t>
      </w:r>
    </w:p>
    <w:p w:rsidR="001A2593" w:rsidRPr="001A3422" w:rsidRDefault="0086030C" w:rsidP="001A3422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 xml:space="preserve">Ilmu Pengetahuan Sosial (Geografi </w:t>
      </w: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&amp; Ekonomi)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Penggunaan skala pada peta, menghitung kepadatan penduduk, dan analisis harga satuan barang.</w:t>
      </w:r>
    </w:p>
    <w:p w:rsidR="001A2593" w:rsidRPr="001A3422" w:rsidRDefault="0086030C" w:rsidP="001A3422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Seni Rupa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Penggunaan skala dan proporsi dalam menggambar atau membuat maket.</w:t>
      </w:r>
    </w:p>
    <w:p w:rsidR="001A3422" w:rsidRDefault="001A3422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000000" w:themeColor="text1"/>
          <w:sz w:val="24"/>
          <w:szCs w:val="24"/>
        </w:rPr>
      </w:pPr>
    </w:p>
    <w:p w:rsidR="001A2593" w:rsidRPr="001A3422" w:rsidRDefault="0086030C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" w:hAnsiTheme="majorBidi" w:cstheme="majorBidi"/>
          <w:color w:val="000000" w:themeColor="text1"/>
          <w:sz w:val="24"/>
          <w:szCs w:val="24"/>
        </w:rPr>
        <w:t>C. TUJUAN PEMBELAJARAN</w:t>
      </w:r>
    </w:p>
    <w:p w:rsidR="001A2593" w:rsidRPr="001A3422" w:rsidRDefault="0086030C" w:rsidP="001A3422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Pertemuan 1 (Fungsi)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</w:t>
      </w:r>
    </w:p>
    <w:p w:rsidR="001A2593" w:rsidRPr="001A3422" w:rsidRDefault="0086030C" w:rsidP="001A3422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Memahami arti variabel dan domain.</w:t>
      </w:r>
    </w:p>
    <w:p w:rsidR="001A2593" w:rsidRPr="001A3422" w:rsidRDefault="0086030C" w:rsidP="001A3422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Memahami arti dari fungsi sebagai hubungan ketergantungan antara dua besaran.</w:t>
      </w:r>
    </w:p>
    <w:p w:rsidR="001A2593" w:rsidRPr="001A3422" w:rsidRDefault="0086030C" w:rsidP="001A3422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Pertemuan 2 (Perbandingan Senilai dan Persamaan)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</w:t>
      </w:r>
    </w:p>
    <w:p w:rsidR="001A2593" w:rsidRPr="001A3422" w:rsidRDefault="0086030C" w:rsidP="001A3422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Memperluas domain ke bilangan negatif dan memahami arti perbandingan senilai.</w:t>
      </w:r>
    </w:p>
    <w:p w:rsidR="001A2593" w:rsidRPr="001A3422" w:rsidRDefault="0086030C" w:rsidP="001A3422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Menyatakan hubungan perbandingan senilai dalam bentuk persamaan y=ax.</w:t>
      </w:r>
    </w:p>
    <w:p w:rsidR="001A2593" w:rsidRPr="001A3422" w:rsidRDefault="0086030C" w:rsidP="001A3422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Pertemuan 3 (Grafik Perbandingan Senilai)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</w:t>
      </w:r>
    </w:p>
    <w:p w:rsidR="001A2593" w:rsidRPr="001A3422" w:rsidRDefault="0086030C" w:rsidP="001A3422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Memahami arti koordinat dan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cara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kerja bidang Kartesius.</w:t>
      </w:r>
    </w:p>
    <w:p w:rsidR="001A2593" w:rsidRPr="001A3422" w:rsidRDefault="0086030C" w:rsidP="001A3422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Menggambar grafik perbandingan senilai sebagai garis lurus yang melalui titik pusat.</w:t>
      </w:r>
    </w:p>
    <w:p w:rsidR="001A2593" w:rsidRPr="001A3422" w:rsidRDefault="0086030C" w:rsidP="001A3422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</w:t>
      </w: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ertemuan 4 (Perbandingan Berbalik Nilai dan Persamaan)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</w:t>
      </w:r>
    </w:p>
    <w:p w:rsidR="001A2593" w:rsidRPr="001A3422" w:rsidRDefault="0086030C" w:rsidP="001A3422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Memahami arti perbandingan berbalik nilai, termasuk saat domainnya bilangan negatif.</w:t>
      </w:r>
    </w:p>
    <w:p w:rsidR="001A2593" w:rsidRPr="001A3422" w:rsidRDefault="0086030C" w:rsidP="001A3422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Menyatakan hubungan perbandingan berbalik nilai dalam bentuk persamaan y=a/x.</w:t>
      </w:r>
    </w:p>
    <w:p w:rsidR="001A2593" w:rsidRPr="001A3422" w:rsidRDefault="0086030C" w:rsidP="001A3422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Pertemuan 5 (Grafik Perbandingan Berbalik Nilai)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</w:t>
      </w:r>
    </w:p>
    <w:p w:rsidR="001A2593" w:rsidRPr="001A3422" w:rsidRDefault="0086030C" w:rsidP="001A3422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Menggambar grafik perbandingan berbalik nilai (hiperbola) pada bidang koordinat.</w:t>
      </w:r>
    </w:p>
    <w:p w:rsidR="001A2593" w:rsidRPr="001A3422" w:rsidRDefault="0086030C" w:rsidP="001A3422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Memahami karakteristik grafik perbandingan berbalik nilai.</w:t>
      </w:r>
    </w:p>
    <w:p w:rsidR="001A2593" w:rsidRPr="001A3422" w:rsidRDefault="0086030C" w:rsidP="001A3422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Pertemuan 6 &amp; 7 (Aplikasi)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</w:t>
      </w:r>
    </w:p>
    <w:p w:rsidR="001A2593" w:rsidRPr="001A3422" w:rsidRDefault="0086030C" w:rsidP="001A342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Mengidentifikasi situasi perbandingan senilai dan berbalik nilai dalam kehidupan nyata.</w:t>
      </w:r>
    </w:p>
    <w:p w:rsidR="001A2593" w:rsidRPr="001A3422" w:rsidRDefault="0086030C" w:rsidP="001A342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Menggunakan konsep perbandingan untuk memecahkan masalah kontekstual.</w:t>
      </w:r>
    </w:p>
    <w:p w:rsidR="001A3422" w:rsidRDefault="001A3422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000000" w:themeColor="text1"/>
          <w:sz w:val="24"/>
          <w:szCs w:val="24"/>
        </w:rPr>
      </w:pPr>
    </w:p>
    <w:p w:rsidR="001A2593" w:rsidRPr="001A3422" w:rsidRDefault="0086030C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" w:hAnsiTheme="majorBidi" w:cstheme="majorBidi"/>
          <w:color w:val="000000" w:themeColor="text1"/>
          <w:sz w:val="24"/>
          <w:szCs w:val="24"/>
        </w:rPr>
        <w:lastRenderedPageBreak/>
        <w:t>D. TOPIK PEMBELAJARAN KONTEKSTUAL</w:t>
      </w:r>
    </w:p>
    <w:p w:rsidR="001A2593" w:rsidRPr="001A3422" w:rsidRDefault="0086030C" w:rsidP="001A342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Hubungan antara jumlah barang yang dibeli dengan total harga.</w:t>
      </w:r>
    </w:p>
    <w:p w:rsidR="001A2593" w:rsidRPr="001A3422" w:rsidRDefault="0086030C" w:rsidP="001A342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Hu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bungan antara kecepatan kendaraan dengan waktu tempuh untuk jarak yang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sama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.</w:t>
      </w:r>
    </w:p>
    <w:p w:rsidR="001A2593" w:rsidRPr="001A3422" w:rsidRDefault="0086030C" w:rsidP="001A342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Skala pada denah rumah atau peta wilayah.</w:t>
      </w:r>
    </w:p>
    <w:p w:rsidR="001A2593" w:rsidRPr="001A3422" w:rsidRDefault="0086030C" w:rsidP="001A342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Menyesuaikan bahan-bahan dalam resep masakan untuk jumlah porsi yang berbeda.</w:t>
      </w:r>
    </w:p>
    <w:p w:rsidR="001A3422" w:rsidRDefault="001A3422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000000" w:themeColor="text1"/>
          <w:sz w:val="24"/>
          <w:szCs w:val="24"/>
        </w:rPr>
      </w:pPr>
    </w:p>
    <w:p w:rsidR="001A2593" w:rsidRPr="001A3422" w:rsidRDefault="0086030C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" w:hAnsiTheme="majorBidi" w:cstheme="majorBidi"/>
          <w:color w:val="000000" w:themeColor="text1"/>
          <w:sz w:val="24"/>
          <w:szCs w:val="24"/>
        </w:rPr>
        <w:t>E. KERANGKA PEMBELAJARAN</w:t>
      </w:r>
    </w:p>
    <w:p w:rsidR="001A2593" w:rsidRPr="001A3422" w:rsidRDefault="0086030C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</w:rPr>
        <w:t>PRAKTIK PEDAGOGIK</w:t>
      </w:r>
    </w:p>
    <w:p w:rsidR="001A2593" w:rsidRPr="001A3422" w:rsidRDefault="0086030C" w:rsidP="001A34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Model Pembelajaran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</w:t>
      </w:r>
      <w:r w:rsidRPr="001A3422">
        <w:rPr>
          <w:rFonts w:asciiTheme="majorBidi" w:eastAsia="Google Sans Text" w:hAnsiTheme="majorBidi" w:cstheme="majorBidi"/>
          <w:i/>
          <w:color w:val="000000" w:themeColor="text1"/>
          <w:sz w:val="24"/>
          <w:szCs w:val="24"/>
        </w:rPr>
        <w:t>Problem-Based Learning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(Pembelajaran Berbasis Masalah) dan </w:t>
      </w:r>
      <w:r w:rsidRPr="001A3422">
        <w:rPr>
          <w:rFonts w:asciiTheme="majorBidi" w:eastAsia="Google Sans Text" w:hAnsiTheme="majorBidi" w:cstheme="majorBidi"/>
          <w:i/>
          <w:color w:val="000000" w:themeColor="text1"/>
          <w:sz w:val="24"/>
          <w:szCs w:val="24"/>
        </w:rPr>
        <w:t>Project-Based Learning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(Pembelajaran Berbasis Proyek).</w:t>
      </w:r>
    </w:p>
    <w:p w:rsidR="001A2593" w:rsidRPr="001A3422" w:rsidRDefault="0086030C" w:rsidP="001A34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Pendekatan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</w:t>
      </w:r>
      <w:r w:rsidRPr="001A3422">
        <w:rPr>
          <w:rFonts w:asciiTheme="majorBidi" w:eastAsia="Google Sans Text" w:hAnsiTheme="majorBidi" w:cstheme="majorBidi"/>
          <w:i/>
          <w:color w:val="000000" w:themeColor="text1"/>
          <w:sz w:val="24"/>
          <w:szCs w:val="24"/>
        </w:rPr>
        <w:t>Deep Learning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(</w:t>
      </w:r>
      <w:r w:rsidRPr="001A3422">
        <w:rPr>
          <w:rFonts w:asciiTheme="majorBidi" w:eastAsia="Google Sans Text" w:hAnsiTheme="majorBidi" w:cstheme="majorBidi"/>
          <w:i/>
          <w:color w:val="000000" w:themeColor="text1"/>
          <w:sz w:val="24"/>
          <w:szCs w:val="24"/>
        </w:rPr>
        <w:t>Mindful, Meaningful, Joyful Learning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)</w:t>
      </w:r>
    </w:p>
    <w:p w:rsidR="001A2593" w:rsidRPr="001A3422" w:rsidRDefault="0086030C" w:rsidP="001A342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Mindful Learning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Peserta didik diajak fokus mengamati pe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rubahan satu besaran ketika besaran lain diubah, melatih kesadaran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akan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hubungan sebab-akibat.</w:t>
      </w:r>
    </w:p>
    <w:p w:rsidR="001A2593" w:rsidRPr="001A3422" w:rsidRDefault="0086030C" w:rsidP="001A342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Meaningful Learning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Materi dikaitkan langsung dengan pengalaman dan masalah nyata yang dihadapi peserta didik, sehingga terasa relevan dan bermakna.</w:t>
      </w:r>
    </w:p>
    <w:p w:rsidR="001A2593" w:rsidRPr="001A3422" w:rsidRDefault="0086030C" w:rsidP="001A342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Joyful Lear</w:t>
      </w: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ning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Pembelajaran dikemas dalam bentuk diskusi kelompok yang interaktif, permainan tebak grafik, dan proyek sederhana yang menarik.</w:t>
      </w:r>
    </w:p>
    <w:p w:rsidR="001A2593" w:rsidRPr="001A3422" w:rsidRDefault="0086030C" w:rsidP="001A34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Metode Pembelajaran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Diskusi kelompok,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tanya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jawab, presentasi, penugasan, dan eksperimen sederhana.</w:t>
      </w:r>
    </w:p>
    <w:p w:rsidR="001A2593" w:rsidRPr="001A3422" w:rsidRDefault="0086030C" w:rsidP="001A34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Strategi Pembelajaran Berdiferensiasi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</w:t>
      </w:r>
    </w:p>
    <w:p w:rsidR="001A2593" w:rsidRPr="001A3422" w:rsidRDefault="0086030C" w:rsidP="001A342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Diferensiasi Konten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Menyediakan masalah dengan tingkat kompleksitas yang berbeda. Peserta didik dengan pencapaian tinggi diberikan masalah yang lebih menantang.</w:t>
      </w:r>
    </w:p>
    <w:p w:rsidR="001A2593" w:rsidRPr="001A3422" w:rsidRDefault="0086030C" w:rsidP="001A342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Diferensiasi Proses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Memberikan kebebasan kepada pesert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a didik untuk bekerja secara individu atau kelompok.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memberikan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bimbingan yang bervariasi sesuai kebutuhan kelompok.</w:t>
      </w:r>
    </w:p>
    <w:p w:rsidR="001A2593" w:rsidRPr="001A3422" w:rsidRDefault="0086030C" w:rsidP="001A342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Diferensiasi Produk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Peserta didik dapat menunjukkan pemahaman melalui berbagai produk, seperti laporan tertulis, presentasi slide, poster infografis, atau video penjelasan.</w:t>
      </w:r>
    </w:p>
    <w:p w:rsidR="001A2593" w:rsidRPr="001A3422" w:rsidRDefault="0086030C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</w:rPr>
        <w:t>KEMITRAAN PEMBELAJARAN</w:t>
      </w:r>
    </w:p>
    <w:p w:rsidR="001A2593" w:rsidRPr="001A3422" w:rsidRDefault="0086030C" w:rsidP="001A342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Lingkungan Sekolah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Berkolaborasi dengan guru mata pelajaran lain (IPA, IPS) untuk menemukan proyek lintas disiplin. Menggunakan fasilitas sekolah seperti perpustakaan dan laboratorium komputer.</w:t>
      </w:r>
    </w:p>
    <w:p w:rsidR="001A2593" w:rsidRPr="001A3422" w:rsidRDefault="0086030C" w:rsidP="001A342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Lingkungan Luar Sekolah/Masyarakat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Mengajak peserta didik mengobservasi kegiat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an di kantin sekolah atau warung terdekat untuk mengumpulkan data harga barang.</w:t>
      </w:r>
    </w:p>
    <w:p w:rsidR="001A2593" w:rsidRPr="001A3422" w:rsidRDefault="0086030C" w:rsidP="001A342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Mitra Digital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Memanfaatkan platform belajar daring untuk sumber materi tambahan dan asesmen.</w:t>
      </w:r>
    </w:p>
    <w:p w:rsidR="001A2593" w:rsidRPr="001A3422" w:rsidRDefault="0086030C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</w:rPr>
        <w:t>LINGKUNGAN BELAJAR</w:t>
      </w:r>
    </w:p>
    <w:p w:rsidR="001A2593" w:rsidRPr="001A3422" w:rsidRDefault="0086030C" w:rsidP="001A342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Ruang Fisik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Pengaturan tempat duduk dibuat fleksibel (berkelom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pok) untuk mendukung diskusi dan kolaborasi. Papan tulis atau dinding kelas dimanfaatkan untuk menempelkan hasil karya peserta didik.</w:t>
      </w:r>
    </w:p>
    <w:p w:rsidR="001A2593" w:rsidRPr="001A3422" w:rsidRDefault="0086030C" w:rsidP="001A342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Ruang Virtual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Menggunakan </w:t>
      </w:r>
      <w:r w:rsidRPr="001A3422">
        <w:rPr>
          <w:rFonts w:asciiTheme="majorBidi" w:eastAsia="Google Sans Text" w:hAnsiTheme="majorBidi" w:cstheme="majorBidi"/>
          <w:i/>
          <w:color w:val="000000" w:themeColor="text1"/>
          <w:sz w:val="24"/>
          <w:szCs w:val="24"/>
        </w:rPr>
        <w:t>Google Classroom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atau </w:t>
      </w:r>
      <w:r w:rsidRPr="001A3422">
        <w:rPr>
          <w:rFonts w:asciiTheme="majorBidi" w:eastAsia="Google Sans Text" w:hAnsiTheme="majorBidi" w:cstheme="majorBidi"/>
          <w:i/>
          <w:color w:val="000000" w:themeColor="text1"/>
          <w:sz w:val="24"/>
          <w:szCs w:val="24"/>
        </w:rPr>
        <w:t>Learning Management System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(LMS) lainnya untuk berbagi materi, mengumpulk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an tugas, dan forum diskusi.</w:t>
      </w:r>
    </w:p>
    <w:p w:rsidR="001A2593" w:rsidRPr="001A3422" w:rsidRDefault="0086030C" w:rsidP="001A342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Budaya Belajar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Menciptakan suasana yang aman dan terbuka, di mana setiap peserta 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lastRenderedPageBreak/>
        <w:t>didik berani bertanya, berpendapat, dan membuat kesalahan sebagai bagian dari proses belajar.</w:t>
      </w:r>
    </w:p>
    <w:p w:rsidR="001A2593" w:rsidRPr="001A3422" w:rsidRDefault="0086030C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</w:rPr>
        <w:t>PEMANFAATAN DIGITAL</w:t>
      </w:r>
    </w:p>
    <w:p w:rsidR="001A2593" w:rsidRPr="001A3422" w:rsidRDefault="0086030C" w:rsidP="001A342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Perpustakaan Digital/Sumber Daring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</w:t>
      </w:r>
      <w:r w:rsidRPr="001A3422">
        <w:rPr>
          <w:rFonts w:asciiTheme="majorBidi" w:eastAsia="Google Sans Text" w:hAnsiTheme="majorBidi" w:cstheme="majorBidi"/>
          <w:i/>
          <w:color w:val="000000" w:themeColor="text1"/>
          <w:sz w:val="24"/>
          <w:szCs w:val="24"/>
        </w:rPr>
        <w:t>Khan Academy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, </w:t>
      </w:r>
      <w:r w:rsidRPr="001A3422">
        <w:rPr>
          <w:rFonts w:asciiTheme="majorBidi" w:eastAsia="Google Sans Text" w:hAnsiTheme="majorBidi" w:cstheme="majorBidi"/>
          <w:i/>
          <w:color w:val="000000" w:themeColor="text1"/>
          <w:sz w:val="24"/>
          <w:szCs w:val="24"/>
        </w:rPr>
        <w:t>YouTube Edukasi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, </w:t>
      </w:r>
      <w:r w:rsidRPr="001A3422">
        <w:rPr>
          <w:rFonts w:asciiTheme="majorBidi" w:eastAsia="Google Sans Text" w:hAnsiTheme="majorBidi" w:cstheme="majorBidi"/>
          <w:i/>
          <w:color w:val="000000" w:themeColor="text1"/>
          <w:sz w:val="24"/>
          <w:szCs w:val="24"/>
        </w:rPr>
        <w:t>GeoGebra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untuk visualisasi grafik.</w:t>
      </w:r>
    </w:p>
    <w:p w:rsidR="001A2593" w:rsidRPr="001A3422" w:rsidRDefault="0086030C" w:rsidP="001A342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Forum Diskusi Daring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Grup </w:t>
      </w:r>
      <w:r w:rsidRPr="001A3422">
        <w:rPr>
          <w:rFonts w:asciiTheme="majorBidi" w:eastAsia="Google Sans Text" w:hAnsiTheme="majorBidi" w:cstheme="majorBidi"/>
          <w:i/>
          <w:color w:val="000000" w:themeColor="text1"/>
          <w:sz w:val="24"/>
          <w:szCs w:val="24"/>
        </w:rPr>
        <w:t>WhatsApp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atau forum di LMS untuk diskusi di luar jam pelajaran.</w:t>
      </w:r>
    </w:p>
    <w:p w:rsidR="001A2593" w:rsidRPr="001A3422" w:rsidRDefault="0086030C" w:rsidP="001A342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Penilaian Daring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</w:t>
      </w:r>
      <w:r w:rsidRPr="001A3422">
        <w:rPr>
          <w:rFonts w:asciiTheme="majorBidi" w:eastAsia="Google Sans Text" w:hAnsiTheme="majorBidi" w:cstheme="majorBidi"/>
          <w:i/>
          <w:color w:val="000000" w:themeColor="text1"/>
          <w:sz w:val="24"/>
          <w:szCs w:val="24"/>
        </w:rPr>
        <w:t>Google Forms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atau </w:t>
      </w:r>
      <w:r w:rsidRPr="001A3422">
        <w:rPr>
          <w:rFonts w:asciiTheme="majorBidi" w:eastAsia="Google Sans Text" w:hAnsiTheme="majorBidi" w:cstheme="majorBidi"/>
          <w:i/>
          <w:color w:val="000000" w:themeColor="text1"/>
          <w:sz w:val="24"/>
          <w:szCs w:val="24"/>
        </w:rPr>
        <w:t>Quizizz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untuk kuis dan tes 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formatif.</w:t>
      </w:r>
    </w:p>
    <w:p w:rsidR="001A2593" w:rsidRPr="001A3422" w:rsidRDefault="0086030C" w:rsidP="001A342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Media Presentasi Digital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</w:t>
      </w:r>
      <w:r w:rsidRPr="001A3422">
        <w:rPr>
          <w:rFonts w:asciiTheme="majorBidi" w:eastAsia="Google Sans Text" w:hAnsiTheme="majorBidi" w:cstheme="majorBidi"/>
          <w:i/>
          <w:color w:val="000000" w:themeColor="text1"/>
          <w:sz w:val="24"/>
          <w:szCs w:val="24"/>
        </w:rPr>
        <w:t>Canva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, </w:t>
      </w:r>
      <w:r w:rsidRPr="001A3422">
        <w:rPr>
          <w:rFonts w:asciiTheme="majorBidi" w:eastAsia="Google Sans Text" w:hAnsiTheme="majorBidi" w:cstheme="majorBidi"/>
          <w:i/>
          <w:color w:val="000000" w:themeColor="text1"/>
          <w:sz w:val="24"/>
          <w:szCs w:val="24"/>
        </w:rPr>
        <w:t>PowerPoint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, atau </w:t>
      </w:r>
      <w:r w:rsidRPr="001A3422">
        <w:rPr>
          <w:rFonts w:asciiTheme="majorBidi" w:eastAsia="Google Sans Text" w:hAnsiTheme="majorBidi" w:cstheme="majorBidi"/>
          <w:i/>
          <w:color w:val="000000" w:themeColor="text1"/>
          <w:sz w:val="24"/>
          <w:szCs w:val="24"/>
        </w:rPr>
        <w:t>Google Slides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untuk presentasi kelompok.</w:t>
      </w:r>
    </w:p>
    <w:p w:rsidR="001A2593" w:rsidRPr="001A3422" w:rsidRDefault="0086030C" w:rsidP="001A342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Media Publikasi Digital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Blog kelas atau media sosial sekolah untuk mempublikasikan hasil proyek terbaik.</w:t>
      </w:r>
    </w:p>
    <w:p w:rsidR="001A3422" w:rsidRDefault="001A3422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000000" w:themeColor="text1"/>
          <w:sz w:val="24"/>
          <w:szCs w:val="24"/>
        </w:rPr>
      </w:pPr>
    </w:p>
    <w:p w:rsidR="001A2593" w:rsidRPr="001A3422" w:rsidRDefault="0086030C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" w:hAnsiTheme="majorBidi" w:cstheme="majorBidi"/>
          <w:color w:val="000000" w:themeColor="text1"/>
          <w:sz w:val="24"/>
          <w:szCs w:val="24"/>
        </w:rPr>
        <w:t>F. LANGKAH-LANGKAH PEMBELAJARAN BERDIFERENSIASI</w:t>
      </w:r>
    </w:p>
    <w:p w:rsidR="001A2593" w:rsidRPr="001A3422" w:rsidRDefault="0086030C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</w:rPr>
        <w:t>PERTEMUAN 1: FUNGSI (2 JP)</w:t>
      </w:r>
    </w:p>
    <w:p w:rsidR="001A2593" w:rsidRPr="001A3422" w:rsidRDefault="0086030C" w:rsidP="001A34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  <w:t>Topik: Memahami Konsep Fungsi dan Variabel</w:t>
      </w:r>
    </w:p>
    <w:p w:rsidR="001A2593" w:rsidRPr="001A3422" w:rsidRDefault="0086030C" w:rsidP="001A342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PENDAHULUAN (15 MENIT)</w:t>
      </w:r>
    </w:p>
    <w:p w:rsidR="001A2593" w:rsidRPr="001A3422" w:rsidRDefault="0086030C" w:rsidP="001A342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Pembukaan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membuka pelajaran dengan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salam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dan doa.</w:t>
      </w:r>
    </w:p>
    <w:p w:rsidR="001A2593" w:rsidRPr="001A3422" w:rsidRDefault="0086030C" w:rsidP="001A342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Kesiapan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mengecek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kehadiran dan meminta peserta didik menyiapkan alat tulis.</w:t>
      </w:r>
    </w:p>
    <w:p w:rsidR="001A2593" w:rsidRPr="001A3422" w:rsidRDefault="0086030C" w:rsidP="001A342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Apersepsi (Mind</w:t>
      </w: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ful &amp; Meaningful)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mengajukan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pertanyaan pemantik: "Jika kalian membeli 1 buku dengan harga Rp5.000, berapa total harganya? Bagaimana jika membeli 2 buku? 3 buku? Besaran apa saja yang berubah dan besaran apa yang tetap?"</w:t>
      </w:r>
    </w:p>
    <w:p w:rsidR="001A2593" w:rsidRPr="001A3422" w:rsidRDefault="0086030C" w:rsidP="001A342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Tujuan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menyampaikan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tuj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uan pembelajaran hari ini, yaitu memahami konsep variabel dan fungsi.</w:t>
      </w:r>
    </w:p>
    <w:p w:rsidR="001A2593" w:rsidRPr="001A3422" w:rsidRDefault="0086030C" w:rsidP="001A342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INTI (60 MENIT)</w:t>
      </w:r>
    </w:p>
    <w:p w:rsidR="001A2593" w:rsidRPr="001A3422" w:rsidRDefault="0086030C" w:rsidP="001A3422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Eksplorasi (Meaningful)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menyajikan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beberapa contoh situasi sehari-hari (misal: mengisi bak mandi, di mana waktu dan ketinggian air berubah bersamaan).</w:t>
      </w:r>
    </w:p>
    <w:p w:rsidR="001A2593" w:rsidRPr="001A3422" w:rsidRDefault="0086030C" w:rsidP="001A3422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Diskusi Kelompok (Joyful)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Peserta didik dibagi menjadi beberapa kelompok. Setiap kelompok diberikan Lembar Kerja Peserta Didik (LKPD) yang berisi tabel untuk diisi berdasarkan situasi yang diberikan.</w:t>
      </w:r>
    </w:p>
    <w:p w:rsidR="001A2593" w:rsidRPr="001A3422" w:rsidRDefault="0086030C" w:rsidP="001A3422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Identifikasi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Peserta didik berdiskusi untuk mengidentifikasi mana besaran yang bergantung pada besaran lain.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memperkenalkan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istilah variabel (x dan y) dan fungsi ("y adalah fungsi dari x").</w:t>
      </w:r>
    </w:p>
    <w:p w:rsidR="001A2593" w:rsidRPr="001A3422" w:rsidRDefault="0086030C" w:rsidP="001A3422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Pembelajaran Berdiferensiasi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</w:t>
      </w:r>
    </w:p>
    <w:p w:rsidR="001A2593" w:rsidRPr="001A3422" w:rsidRDefault="0086030C" w:rsidP="001A3422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Proses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Kelompok yang lebih cepat selesai 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dapat diberikan situasi tambahan yang lebih kompleks. Kelompok yang kesulitan dibimbing oleh guru untuk memahami konsep ketergantungan.</w:t>
      </w:r>
    </w:p>
    <w:p w:rsidR="001A2593" w:rsidRPr="001A3422" w:rsidRDefault="0086030C" w:rsidP="001A3422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Presentasi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Beberapa kelompok mempresentasikan hasil diskusinya.</w:t>
      </w:r>
    </w:p>
    <w:p w:rsidR="001A2593" w:rsidRPr="001A3422" w:rsidRDefault="0086030C" w:rsidP="001A342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PENUTUP (15 MENIT)</w:t>
      </w:r>
    </w:p>
    <w:p w:rsidR="001A2593" w:rsidRPr="001A3422" w:rsidRDefault="0086030C" w:rsidP="001A3422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Refleksi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Peserta didik diminta menuliskan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apa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yang telah mereka pelajari tentang fungsi dan variabel.</w:t>
      </w:r>
    </w:p>
    <w:p w:rsidR="001A2593" w:rsidRPr="001A3422" w:rsidRDefault="0086030C" w:rsidP="001A3422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Rangkuman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bersama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peserta didik menyimpulkan bahwa fungsi adalah 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lastRenderedPageBreak/>
        <w:t>hubungan di mana setiap nilai masukan (x) memiliki tepat satu nilai keluaran (y).</w:t>
      </w:r>
    </w:p>
    <w:p w:rsidR="001A2593" w:rsidRPr="001A3422" w:rsidRDefault="0086030C" w:rsidP="001A3422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Tindak L</w:t>
      </w: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anjut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memberikan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tugas singkat untuk menemukan contoh fungsi lain dalam kehidupan sehari-hari.</w:t>
      </w:r>
    </w:p>
    <w:p w:rsidR="001A2593" w:rsidRPr="001A3422" w:rsidRDefault="0086030C" w:rsidP="001A3422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Penutup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Salam dan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doa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.</w:t>
      </w:r>
    </w:p>
    <w:p w:rsidR="001A3422" w:rsidRDefault="001A3422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</w:p>
    <w:p w:rsidR="001A2593" w:rsidRPr="001A3422" w:rsidRDefault="0086030C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</w:rPr>
        <w:t>PERTEMUAN 2: PERBANDINGAN SENILAI DAN PERSAMAAN (2 JP)</w:t>
      </w:r>
    </w:p>
    <w:p w:rsidR="001A2593" w:rsidRPr="001A3422" w:rsidRDefault="0086030C" w:rsidP="001A34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  <w:t>Topik: Memahami dan Merumuskan Persamaan Perbandingan Senilai</w:t>
      </w:r>
    </w:p>
    <w:p w:rsidR="001A2593" w:rsidRPr="001A3422" w:rsidRDefault="0086030C" w:rsidP="001A342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PENDAHULUAN (10 MENIT)</w:t>
      </w:r>
    </w:p>
    <w:p w:rsidR="001A2593" w:rsidRPr="001A3422" w:rsidRDefault="0086030C" w:rsidP="001A3422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Pembukaan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Salam dan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doa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.</w:t>
      </w:r>
    </w:p>
    <w:p w:rsidR="001A2593" w:rsidRPr="001A3422" w:rsidRDefault="0086030C" w:rsidP="001A3422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Apersepsi (Meaningful)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mereview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konsep fungsi dan bertanya, "Ingat contoh harga buku kemarin? Apa polanya?"</w:t>
      </w:r>
    </w:p>
    <w:p w:rsidR="001A2593" w:rsidRPr="001A3422" w:rsidRDefault="0086030C" w:rsidP="001A3422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Tujuan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menyampaikan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tujuan pembelajaran: merumuskan hubungan perbandingan seni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lai ke dalam bentuk persamaan y=ax.</w:t>
      </w:r>
    </w:p>
    <w:p w:rsidR="001A2593" w:rsidRPr="001A3422" w:rsidRDefault="0086030C" w:rsidP="001A342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INTI (70 MENIT)</w:t>
      </w:r>
    </w:p>
    <w:p w:rsidR="001A2593" w:rsidRPr="001A3422" w:rsidRDefault="0086030C" w:rsidP="001A3422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Eksplorasi (Meaningful)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menyajikan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masalah kontekstual (misal: tabel yang menunjukkan hubungan antara jumlah liter bensin dengan jarak tempuh).</w:t>
      </w:r>
    </w:p>
    <w:p w:rsidR="001A2593" w:rsidRPr="001A3422" w:rsidRDefault="0086030C" w:rsidP="001A3422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Diskusi Kelompok (Joyful)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Dalam kelompok, pe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serta didik menganalisis tabel untuk menemukan pola: jika x menjadi 2 kali, 3 kali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, ...,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maka y juga menjadi 2 kali, 3 kali, ... Mereka juga menghitung rasio y/x.</w:t>
      </w:r>
    </w:p>
    <w:p w:rsidR="001A2593" w:rsidRPr="001A3422" w:rsidRDefault="0086030C" w:rsidP="001A3422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Perumusan (Mindful)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Peserta didik dibimbing untuk menemukan bahwa rasio y/x selalu konstan. 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memperkenalkan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istilah "konstanta perbandingan" (a) dan membantu merumuskan persamaan umum y=ax.</w:t>
      </w:r>
    </w:p>
    <w:p w:rsidR="001A2593" w:rsidRPr="001A3422" w:rsidRDefault="0086030C" w:rsidP="001A3422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Latihan Terbimbing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Kelompok mencoba menyelesaikan beberapa soal untuk mencari persamaan dari tabel atau narasi.</w:t>
      </w:r>
    </w:p>
    <w:p w:rsidR="001A2593" w:rsidRPr="001A3422" w:rsidRDefault="0086030C" w:rsidP="001A3422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Pembelajaran Berdiferensiasi (Proses)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Gu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memberikan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soal dengan tingkat kesulitan berbeda. Kelompok cepat bisa mencoba soal dengan konstanta negatif atau pecahan.</w:t>
      </w:r>
    </w:p>
    <w:p w:rsidR="001A2593" w:rsidRPr="001A3422" w:rsidRDefault="0086030C" w:rsidP="001A342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PENUTUP (10 MENIT)</w:t>
      </w:r>
    </w:p>
    <w:p w:rsidR="001A2593" w:rsidRPr="001A3422" w:rsidRDefault="0086030C" w:rsidP="001A3422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Refleksi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"Apa ciri utama dari perbandingan senilai?"</w:t>
      </w:r>
    </w:p>
    <w:p w:rsidR="001A2593" w:rsidRPr="001A3422" w:rsidRDefault="0086030C" w:rsidP="001A3422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Rangkuman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menegaskan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bahwa pada perbandingan senilai, rasio antara dua besaran adalah konstan (y/x=a).</w:t>
      </w:r>
    </w:p>
    <w:p w:rsidR="001A2593" w:rsidRPr="001A3422" w:rsidRDefault="0086030C" w:rsidP="001A3422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Tindak Lanjut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Tugas mencari nilai y jika x diketahui dari sebuah persamaan perbandingan senilai.</w:t>
      </w:r>
    </w:p>
    <w:p w:rsidR="001A2593" w:rsidRPr="001A3422" w:rsidRDefault="0086030C" w:rsidP="001A3422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Penutup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Salam dan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doa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.</w:t>
      </w:r>
    </w:p>
    <w:p w:rsidR="001A3422" w:rsidRDefault="001A3422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</w:p>
    <w:p w:rsidR="001A2593" w:rsidRPr="001A3422" w:rsidRDefault="0086030C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</w:rPr>
        <w:t>PERTEMUAN 3: GRAFIK PERBANDINGAN S</w:t>
      </w:r>
      <w:r w:rsidRPr="001A3422">
        <w:rPr>
          <w:rFonts w:asciiTheme="majorBidi" w:eastAsia="Google Sans Text" w:hAnsiTheme="majorBidi" w:cstheme="majorBidi"/>
          <w:bCs/>
          <w:color w:val="000000" w:themeColor="text1"/>
        </w:rPr>
        <w:t>ENILAI (2 JP)</w:t>
      </w:r>
    </w:p>
    <w:p w:rsidR="001A2593" w:rsidRPr="001A3422" w:rsidRDefault="0086030C" w:rsidP="001A34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  <w:t>Topik: Menggambar dan Menginterpretasi Grafik Perbandingan Senilai</w:t>
      </w:r>
    </w:p>
    <w:p w:rsidR="001A2593" w:rsidRPr="001A3422" w:rsidRDefault="0086030C" w:rsidP="001A342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PENDAHULUAN (10 MENIT)</w:t>
      </w:r>
    </w:p>
    <w:p w:rsidR="001A2593" w:rsidRPr="001A3422" w:rsidRDefault="0086030C" w:rsidP="001A3422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Pembukaan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Salam dan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doa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.</w:t>
      </w:r>
    </w:p>
    <w:p w:rsidR="001A2593" w:rsidRPr="001A3422" w:rsidRDefault="0086030C" w:rsidP="001A3422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Apersepsi (Kinestetik)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meminta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beberapa siswa maju untuk menunjuk posisi titik (koordinat) pada bidang Kartesius di papan tulis.</w:t>
      </w:r>
    </w:p>
    <w:p w:rsidR="001A2593" w:rsidRPr="001A3422" w:rsidRDefault="0086030C" w:rsidP="001A3422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Tujuan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menyampaikan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tujuan: menggambar grafik dari persamaan perbandingan senilai.</w:t>
      </w:r>
    </w:p>
    <w:p w:rsidR="001A2593" w:rsidRPr="001A3422" w:rsidRDefault="0086030C" w:rsidP="001A342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INTI (70 MENIT)</w:t>
      </w:r>
    </w:p>
    <w:p w:rsidR="001A2593" w:rsidRPr="001A3422" w:rsidRDefault="0086030C" w:rsidP="001A3422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lastRenderedPageBreak/>
        <w:t>Praktik (Kinestetik)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Dari pe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rsamaan y=ax yang sudah ada, setiap kelompok membuat tabel pasangan nilai (x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,y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).</w:t>
      </w:r>
    </w:p>
    <w:p w:rsidR="001A2593" w:rsidRPr="001A3422" w:rsidRDefault="0086030C" w:rsidP="001A3422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Menggambar Grafik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Peserta didik memplot titik-titik dari tabel ke bidang Kartesius dan menghubungkannya dengan penggaris.</w:t>
      </w:r>
    </w:p>
    <w:p w:rsidR="001A2593" w:rsidRPr="001A3422" w:rsidRDefault="0086030C" w:rsidP="001A3422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Diskusi (Mindful &amp; Joyful)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Kelompok mendiskusikan b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entuk grafik yang dihasilkan. Guru membimbing pada kesimpulan bahwa grafik perbandingan senilai adalah </w:t>
      </w: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garis lurus yang melalui titik pusat (0</w:t>
      </w:r>
      <w:proofErr w:type="gramStart"/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,0</w:t>
      </w:r>
      <w:proofErr w:type="gramEnd"/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.</w:t>
      </w:r>
    </w:p>
    <w:p w:rsidR="001A2593" w:rsidRPr="001A3422" w:rsidRDefault="0086030C" w:rsidP="001A3422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Pembelajaran Berdiferensiasi (Produk)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Peserta didik dapat menggambar di kertas milimeter atau menggunakan ap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likasi GeoGebra untuk visualisasi yang lebih dinamis.</w:t>
      </w:r>
    </w:p>
    <w:p w:rsidR="001A2593" w:rsidRPr="001A3422" w:rsidRDefault="0086030C" w:rsidP="001A342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PENUTUP (10 MENIT)</w:t>
      </w:r>
    </w:p>
    <w:p w:rsidR="001A2593" w:rsidRPr="001A3422" w:rsidRDefault="0086030C" w:rsidP="001A3422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Refleksi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"Apa yang bisa kalian simpulkan tentang bentuk grafik perbandingan senilai?"</w:t>
      </w:r>
    </w:p>
    <w:p w:rsidR="001A2593" w:rsidRPr="001A3422" w:rsidRDefault="0086030C" w:rsidP="001A3422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Rangkuman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merangkum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karakteristik grafik perbandingan senilai.</w:t>
      </w:r>
    </w:p>
    <w:p w:rsidR="001A2593" w:rsidRPr="001A3422" w:rsidRDefault="0086030C" w:rsidP="001A3422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Tindak Lanjut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Memberikan 1-2 persamaan untuk digambar grafiknya di rumah.</w:t>
      </w:r>
    </w:p>
    <w:p w:rsidR="001A2593" w:rsidRPr="001A3422" w:rsidRDefault="0086030C" w:rsidP="001A3422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Penutup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Salam dan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doa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.</w:t>
      </w:r>
    </w:p>
    <w:p w:rsidR="001A3422" w:rsidRDefault="001A3422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</w:p>
    <w:p w:rsidR="001A2593" w:rsidRPr="001A3422" w:rsidRDefault="0086030C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</w:rPr>
        <w:t>PERTEMUAN 4: PERBANDINGAN BERBALIK NILAI DAN PERSAMAAN (3 JP)</w:t>
      </w:r>
    </w:p>
    <w:p w:rsidR="001A2593" w:rsidRPr="001A3422" w:rsidRDefault="0086030C" w:rsidP="001A34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  <w:t>Topik: Memahami dan Merumuskan Persamaan Perbandingan Berbalik Nilai</w:t>
      </w:r>
    </w:p>
    <w:p w:rsidR="001A2593" w:rsidRPr="001A3422" w:rsidRDefault="0086030C" w:rsidP="001A342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PENDAHULUAN (15 MENIT)</w:t>
      </w:r>
    </w:p>
    <w:p w:rsidR="001A2593" w:rsidRPr="001A3422" w:rsidRDefault="0086030C" w:rsidP="001A3422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Pembukaan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Salam dan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doa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.</w:t>
      </w:r>
    </w:p>
    <w:p w:rsidR="001A2593" w:rsidRPr="001A3422" w:rsidRDefault="0086030C" w:rsidP="001A3422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Apersepsi (Meaningful)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mengajukan masalah: "Untuk menempuh jarak 100 km, jika kecepatan mobil makin tinggi,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apa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yang terjadi dengan waktu tempuhnya?"</w:t>
      </w:r>
    </w:p>
    <w:p w:rsidR="001A2593" w:rsidRPr="001A3422" w:rsidRDefault="0086030C" w:rsidP="001A3422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Tujuan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menyampaikan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tujuan: memahami dan merumuskan persamaan perban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dingan berbalik nilai y=a/x.</w:t>
      </w:r>
    </w:p>
    <w:p w:rsidR="001A2593" w:rsidRPr="001A3422" w:rsidRDefault="0086030C" w:rsidP="001A342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INTI (95 MENIT)</w:t>
      </w:r>
    </w:p>
    <w:p w:rsidR="001A2593" w:rsidRPr="001A3422" w:rsidRDefault="0086030C" w:rsidP="001A3422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Eksplorasi (Meaningful)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Peserta didik menganalisis tabel yang menunjukkan hubungan kecepatan (x) dan waktu (y) untuk jarak tempuh yang tetap.</w:t>
      </w:r>
    </w:p>
    <w:p w:rsidR="001A2593" w:rsidRPr="001A3422" w:rsidRDefault="0086030C" w:rsidP="001A3422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Diskusi Kelompok (Joyful)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Dalam kelompok, peserta didik me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ncari pola: jika x menjadi 2 kali, 3 kali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, ...,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maka y menjadi 1/2 kali, 1/3 kali, ... Mereka juga mencoba menghitung hasil kali x</w:t>
      </w:r>
      <w:r w:rsidRPr="001A3422">
        <w:rPr>
          <w:rFonts w:ascii="Cambria Math" w:eastAsia="Google Sans Text" w:hAnsi="Cambria Math" w:cs="Cambria Math"/>
          <w:color w:val="000000" w:themeColor="text1"/>
          <w:sz w:val="24"/>
          <w:szCs w:val="24"/>
        </w:rPr>
        <w:t>⋅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y.</w:t>
      </w:r>
    </w:p>
    <w:p w:rsidR="001A2593" w:rsidRPr="001A3422" w:rsidRDefault="0086030C" w:rsidP="001A3422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Perumusan (Mindful)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Peserta didik dibimbing untuk menemukan bahwa hasil kali x</w:t>
      </w:r>
      <w:r w:rsidRPr="001A3422">
        <w:rPr>
          <w:rFonts w:ascii="Cambria Math" w:eastAsia="Google Sans Text" w:hAnsi="Cambria Math" w:cs="Cambria Math"/>
          <w:color w:val="000000" w:themeColor="text1"/>
          <w:sz w:val="24"/>
          <w:szCs w:val="24"/>
        </w:rPr>
        <w:t>⋅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y selalu konstan.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memperkenalkan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pers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amaan umum xy=a atau y=a/x.</w:t>
      </w:r>
    </w:p>
    <w:p w:rsidR="001A2593" w:rsidRPr="001A3422" w:rsidRDefault="0086030C" w:rsidP="001A3422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Latihan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Kelompok menyelesaikan soal-soal kontekstual (misal: jumlah pekerja dan waktu penyelesaian proyek).</w:t>
      </w:r>
    </w:p>
    <w:p w:rsidR="001A2593" w:rsidRPr="001A3422" w:rsidRDefault="0086030C" w:rsidP="001A3422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Pembelajaran Berdiferensiasi (Konten)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Disediakan masalah dengan konteks yang beragam (geometri, fisika, sehari-hari).</w:t>
      </w:r>
    </w:p>
    <w:p w:rsidR="001A2593" w:rsidRPr="001A3422" w:rsidRDefault="0086030C" w:rsidP="001A342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PENUTUP (15 MENIT)</w:t>
      </w:r>
    </w:p>
    <w:p w:rsidR="001A2593" w:rsidRPr="001A3422" w:rsidRDefault="0086030C" w:rsidP="001A3422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Refleksi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"Apa perbedaan mendasar antara perbandingan senilai dan berbalik nilai?"</w:t>
      </w:r>
    </w:p>
    <w:p w:rsidR="001A2593" w:rsidRPr="001A3422" w:rsidRDefault="0086030C" w:rsidP="001A3422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Rangkuman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menegaskan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bahwa pada perbandingan berbalik nilai, hasil kali dua besaran adalah konstan (xy=a).</w:t>
      </w:r>
    </w:p>
    <w:p w:rsidR="001A2593" w:rsidRPr="001A3422" w:rsidRDefault="0086030C" w:rsidP="001A3422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Tindak Lanjut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Tugas mencari 2 contoh situasi perbandingan berbalik nilai di sekitar mereka.</w:t>
      </w:r>
    </w:p>
    <w:p w:rsidR="001A2593" w:rsidRPr="001A3422" w:rsidRDefault="0086030C" w:rsidP="001A3422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Penutup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Salam dan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doa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.</w:t>
      </w:r>
    </w:p>
    <w:p w:rsidR="001A2593" w:rsidRPr="001A3422" w:rsidRDefault="0086030C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</w:rPr>
        <w:lastRenderedPageBreak/>
        <w:t>PERTEMUAN 5: GRAFIK PERBANDINGAN BERBALIK NILAI (2 JP)</w:t>
      </w:r>
    </w:p>
    <w:p w:rsidR="001A2593" w:rsidRPr="001A3422" w:rsidRDefault="0086030C" w:rsidP="001A34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  <w:t>Topik: Menggambar dan Menginterpretasi Grafik Perbandingan Berbalik Nilai</w:t>
      </w:r>
    </w:p>
    <w:p w:rsidR="001A2593" w:rsidRPr="001A3422" w:rsidRDefault="0086030C" w:rsidP="001A34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PENDAHULUAN (10 MENIT)</w:t>
      </w:r>
    </w:p>
    <w:p w:rsidR="001A2593" w:rsidRPr="001A3422" w:rsidRDefault="0086030C" w:rsidP="001A3422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Pembukaan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Salam dan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doa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.</w:t>
      </w:r>
    </w:p>
    <w:p w:rsidR="001A2593" w:rsidRPr="001A3422" w:rsidRDefault="0086030C" w:rsidP="001A3422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Apersepsi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Review persamaan y=a/x. "Apa yang terjadi jika nilai x adalah 0?"</w:t>
      </w:r>
    </w:p>
    <w:p w:rsidR="001A2593" w:rsidRPr="001A3422" w:rsidRDefault="0086030C" w:rsidP="001A3422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Tujuan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Menggambar grafik dari persamaan perbandingan berbalik nilai.</w:t>
      </w:r>
    </w:p>
    <w:p w:rsidR="001A2593" w:rsidRPr="001A3422" w:rsidRDefault="0086030C" w:rsidP="001A34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INTI (70 MENIT)</w:t>
      </w:r>
    </w:p>
    <w:p w:rsidR="001A2593" w:rsidRPr="001A3422" w:rsidRDefault="0086030C" w:rsidP="001A3422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Praktik (Kinestetik)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Kelompok membuat tabel pasangan nilai (x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,y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) dari persamaan y=a/x, sertakan juga nilai x negatif.</w:t>
      </w:r>
    </w:p>
    <w:p w:rsidR="001A2593" w:rsidRPr="001A3422" w:rsidRDefault="0086030C" w:rsidP="001A3422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Menggambar Grafik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Peserta didik memplot titik-titik tersebut.</w:t>
      </w:r>
    </w:p>
    <w:p w:rsidR="001A2593" w:rsidRPr="001A3422" w:rsidRDefault="0086030C" w:rsidP="001A3422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Diskusi (Mindful)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Peserta didik mengamati bahwa titik-titik tersebut tidak membentuk garis lu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rus, melainkan </w:t>
      </w: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kurva lengkung (hiperbola) yang tidak pernah menyentuh sumbu x maupun sumbu y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. Diskusi mengapa demikian.</w:t>
      </w:r>
    </w:p>
    <w:p w:rsidR="001A2593" w:rsidRPr="001A3422" w:rsidRDefault="0086030C" w:rsidP="001A3422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Pembelajaran Berdiferensiasi (Proses)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mendemonstrasikan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dengan GeoGebra bagaimana bentuk grafik berubah jika konstanta 'a' positif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atau negatif.</w:t>
      </w:r>
    </w:p>
    <w:p w:rsidR="001A2593" w:rsidRPr="001A3422" w:rsidRDefault="0086030C" w:rsidP="001A34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PENUTUP (10 MENIT)</w:t>
      </w:r>
    </w:p>
    <w:p w:rsidR="001A2593" w:rsidRPr="001A3422" w:rsidRDefault="0086030C" w:rsidP="001A3422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Refleksi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"Bandingkan bentuk grafik perbandingan senilai dengan grafik perbandingan berbalik nilai."</w:t>
      </w:r>
    </w:p>
    <w:p w:rsidR="001A2593" w:rsidRPr="001A3422" w:rsidRDefault="0086030C" w:rsidP="001A3422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Rangkuman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merangkum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karakteristik grafik perbandingan berbalik nilai.</w:t>
      </w:r>
    </w:p>
    <w:p w:rsidR="001A2593" w:rsidRPr="001A3422" w:rsidRDefault="0086030C" w:rsidP="001A3422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Penutup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Salam dan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doa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.</w:t>
      </w:r>
    </w:p>
    <w:p w:rsidR="001A3422" w:rsidRDefault="001A3422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</w:p>
    <w:p w:rsidR="001A2593" w:rsidRPr="001A3422" w:rsidRDefault="0086030C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</w:rPr>
        <w:t>PERTEMUAN 6: APLIKASI DAN PERENCANAAN PROYEK (4 JP)</w:t>
      </w:r>
    </w:p>
    <w:p w:rsidR="001A2593" w:rsidRPr="001A3422" w:rsidRDefault="0086030C" w:rsidP="001A34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  <w:t>Topik: Memecahkan Masalah Kontekstual dan Merancang Proyek</w:t>
      </w:r>
    </w:p>
    <w:p w:rsidR="001A2593" w:rsidRPr="001A3422" w:rsidRDefault="0086030C" w:rsidP="001A3422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PENDAHULUAN (15 MENIT)</w:t>
      </w:r>
    </w:p>
    <w:p w:rsidR="001A2593" w:rsidRPr="001A3422" w:rsidRDefault="0086030C" w:rsidP="001A3422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Pembukaan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Salam dan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doa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.</w:t>
      </w:r>
    </w:p>
    <w:p w:rsidR="001A2593" w:rsidRPr="001A3422" w:rsidRDefault="0086030C" w:rsidP="001A3422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Apersepsi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Kuis singkat (1-2 soal) untuk membedakan mana situasi perbandingan senilai dan berbalik nilai.</w:t>
      </w:r>
    </w:p>
    <w:p w:rsidR="001A2593" w:rsidRPr="001A3422" w:rsidRDefault="0086030C" w:rsidP="001A3422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Tujuan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Menerapkan semua konsep yang telah dipelajari untuk memecahkan masalah dan merancang sebuah proyek kelompok.</w:t>
      </w:r>
    </w:p>
    <w:p w:rsidR="001A2593" w:rsidRPr="001A3422" w:rsidRDefault="0086030C" w:rsidP="001A3422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INTI (145 MENIT)</w:t>
      </w:r>
    </w:p>
    <w:p w:rsidR="001A2593" w:rsidRPr="001A3422" w:rsidRDefault="0086030C" w:rsidP="001A3422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 xml:space="preserve">Problem Solving </w:t>
      </w: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(Meaningful)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memberikan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beberapa masalah kontekstual yang lebih kompleks. Peserta didik dalam kelompok berdiskusi untuk mengidentifikasi jenis perbandingan dan menyelesaikannya.</w:t>
      </w:r>
    </w:p>
    <w:p w:rsidR="001A2593" w:rsidRPr="001A3422" w:rsidRDefault="0086030C" w:rsidP="001A3422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Penjelasan Proyek (Joyful)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menjelaskan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tugas proyek akhir, misalny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a: "Merencanakan Anggaran dan Menu untuk Acara Syukuran Kelas" atau "Membandingkan Efisiensi Biaya antara Dua Jenis Transportasi untuk Karyawisata".</w:t>
      </w:r>
    </w:p>
    <w:p w:rsidR="001A2593" w:rsidRPr="001A3422" w:rsidRDefault="0086030C" w:rsidP="001A3422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Brainstorming &amp; Perencanaan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Kelompok memilih topik proyek, berdiskusi, dan membuat kerangka kerja (tujuan,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langkah-langkah, pembagian tugas, dan produk akhir yang diharapkan).</w:t>
      </w:r>
    </w:p>
    <w:p w:rsidR="001A2593" w:rsidRPr="001A3422" w:rsidRDefault="0086030C" w:rsidP="001A3422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Pembelajaran Berdiferensiasi (Konten)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menyediakan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beberapa pilihan topik proyek dengan tingkat kerumitan yang berbeda.</w:t>
      </w:r>
    </w:p>
    <w:p w:rsidR="001A2593" w:rsidRPr="001A3422" w:rsidRDefault="0086030C" w:rsidP="001A3422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PENUTUP (20 MENIT)</w:t>
      </w:r>
    </w:p>
    <w:p w:rsidR="001A2593" w:rsidRPr="001A3422" w:rsidRDefault="0086030C" w:rsidP="001A3422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Presentasi Rencana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Setiap kelompok secara singkat mempresentasikan rencana proyeknya.</w:t>
      </w:r>
    </w:p>
    <w:p w:rsidR="001A2593" w:rsidRPr="001A3422" w:rsidRDefault="0086030C" w:rsidP="001A3422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lastRenderedPageBreak/>
        <w:t>Umpan Balik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kelompok lain memberikan masukan.</w:t>
      </w:r>
    </w:p>
    <w:p w:rsidR="001A2593" w:rsidRPr="001A3422" w:rsidRDefault="0086030C" w:rsidP="001A3422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Tindak Lanjut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Memulai pengumpulan data untuk proyek.</w:t>
      </w:r>
    </w:p>
    <w:p w:rsidR="001A2593" w:rsidRPr="001A3422" w:rsidRDefault="0086030C" w:rsidP="001A3422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Penutup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Salam dan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doa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.</w:t>
      </w:r>
    </w:p>
    <w:p w:rsidR="001A3422" w:rsidRDefault="001A3422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</w:p>
    <w:p w:rsidR="001A2593" w:rsidRPr="001A3422" w:rsidRDefault="0086030C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</w:rPr>
        <w:t>PERTEMUAN 7: PENGERJAAN DAN PRESENTASI PROYEK (4 JP)</w:t>
      </w:r>
    </w:p>
    <w:p w:rsidR="001A2593" w:rsidRPr="001A3422" w:rsidRDefault="0086030C" w:rsidP="001A34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Cs/>
          <w:color w:val="000000" w:themeColor="text1"/>
          <w:sz w:val="24"/>
          <w:szCs w:val="24"/>
        </w:rPr>
        <w:t>Topik: Menyelesaikan dan Mempresentasikan Hasil Proyek</w:t>
      </w:r>
    </w:p>
    <w:p w:rsidR="001A2593" w:rsidRPr="001A3422" w:rsidRDefault="0086030C" w:rsidP="001A3422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PENDAHULUAN (10 MENIT)</w:t>
      </w:r>
    </w:p>
    <w:p w:rsidR="001A2593" w:rsidRPr="001A3422" w:rsidRDefault="0086030C" w:rsidP="001A3422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Pembukaan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Salam dan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doa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.</w:t>
      </w:r>
    </w:p>
    <w:p w:rsidR="001A2593" w:rsidRPr="001A3422" w:rsidRDefault="0086030C" w:rsidP="001A3422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Kesiapan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mengecek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kemajuan setiap kelompok dan memberikan motivasi.</w:t>
      </w:r>
    </w:p>
    <w:p w:rsidR="001A2593" w:rsidRPr="001A3422" w:rsidRDefault="0086030C" w:rsidP="001A3422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INTI (150 MENIT)</w:t>
      </w:r>
    </w:p>
    <w:p w:rsidR="001A2593" w:rsidRPr="001A3422" w:rsidRDefault="0086030C" w:rsidP="001A3422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Pengerjaan Proyek (Kemandirian &amp;</w:t>
      </w: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 xml:space="preserve"> Kolaborasi)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Peserta didik bekerja dalam kelompok untuk menyelesaikan analisis data, perhitungan, dan membuat produk akhir (laporan, poster, atau presentasi slide).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berkeliling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sebagai fasilitator.</w:t>
      </w:r>
    </w:p>
    <w:p w:rsidR="001A2593" w:rsidRPr="001A3422" w:rsidRDefault="0086030C" w:rsidP="001A3422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Presentasi Hasil (Komunikasi &amp; Kreativitas)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Setiap 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kelompok mempresentasikan hasil proyek mereka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di depan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kelas.</w:t>
      </w:r>
    </w:p>
    <w:p w:rsidR="001A2593" w:rsidRPr="001A3422" w:rsidRDefault="0086030C" w:rsidP="001A3422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Diskusi dan Tanya Jawab (Bernalar Kritis)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Sesi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tanya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jawab dan umpan balik yang konstruktif setelah setiap presentasi.</w:t>
      </w:r>
    </w:p>
    <w:p w:rsidR="001A2593" w:rsidRPr="001A3422" w:rsidRDefault="0086030C" w:rsidP="001A3422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KEGIATAN PENUTUP (20 MENIT)</w:t>
      </w:r>
    </w:p>
    <w:p w:rsidR="001A2593" w:rsidRPr="001A3422" w:rsidRDefault="0086030C" w:rsidP="001A3422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Refleksi Menyeluruh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Peserta didik menuliskan refleksi tentang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apa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yang paling berkesan dan paling menantang selama mempelajari bab ini.</w:t>
      </w:r>
    </w:p>
    <w:p w:rsidR="001A2593" w:rsidRPr="001A3422" w:rsidRDefault="0086030C" w:rsidP="001A3422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Rangkuman Akhir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memberikan apresiasi dan penguatan terhadap semua hasil kerja, serta merangkum keterkaitan semua topik dalam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bab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.</w:t>
      </w:r>
    </w:p>
    <w:p w:rsidR="001A2593" w:rsidRPr="001A3422" w:rsidRDefault="0086030C" w:rsidP="001A3422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In</w:t>
      </w: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formasi Asesmen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menginformasikan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jadwal dan cakupan materi untuk Asesmen Sumatif (Tes Tertulis).</w:t>
      </w:r>
    </w:p>
    <w:p w:rsidR="001A2593" w:rsidRPr="001A3422" w:rsidRDefault="0086030C" w:rsidP="001A3422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Penutup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Salam dan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doa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.</w:t>
      </w:r>
    </w:p>
    <w:p w:rsidR="001A3422" w:rsidRDefault="001A3422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000000" w:themeColor="text1"/>
          <w:sz w:val="24"/>
          <w:szCs w:val="24"/>
        </w:rPr>
      </w:pPr>
    </w:p>
    <w:p w:rsidR="001A2593" w:rsidRPr="001A3422" w:rsidRDefault="0086030C" w:rsidP="001A342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" w:hAnsiTheme="majorBidi" w:cstheme="majorBidi"/>
          <w:color w:val="000000" w:themeColor="text1"/>
          <w:sz w:val="24"/>
          <w:szCs w:val="24"/>
        </w:rPr>
        <w:t>G. ASESMEN PEMBELAJARAN</w:t>
      </w:r>
    </w:p>
    <w:p w:rsidR="001A2593" w:rsidRPr="0086030C" w:rsidRDefault="0086030C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  <w:r w:rsidRPr="0086030C">
        <w:rPr>
          <w:rFonts w:asciiTheme="majorBidi" w:eastAsia="Google Sans Text" w:hAnsiTheme="majorBidi" w:cstheme="majorBidi"/>
          <w:bCs/>
          <w:color w:val="000000" w:themeColor="text1"/>
        </w:rPr>
        <w:t>ASESMEN DIAGNOSTIK</w:t>
      </w:r>
    </w:p>
    <w:p w:rsidR="001A2593" w:rsidRPr="001A3422" w:rsidRDefault="0086030C" w:rsidP="001A3422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Tanya Jawab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Di awal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bab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, guru mengajukan pertanyaan lisan: "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Apa yang terjadi pada total belanjaan jika kita membeli lebih banyak barang? Apa yang terjadi pada waktu perjalanan jika kita mengendarai motor lebih cepat?"</w:t>
      </w:r>
    </w:p>
    <w:p w:rsidR="001A2593" w:rsidRPr="001A3422" w:rsidRDefault="0086030C" w:rsidP="001A3422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Kuis Singkat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Kuis dengan 2-3 soal sederhana untuk memeriksa pemahaman prasyarat tentang perkalian dan pembagian.</w:t>
      </w:r>
    </w:p>
    <w:p w:rsidR="001A2593" w:rsidRPr="0086030C" w:rsidRDefault="0086030C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  <w:r w:rsidRPr="0086030C">
        <w:rPr>
          <w:rFonts w:asciiTheme="majorBidi" w:eastAsia="Google Sans Text" w:hAnsiTheme="majorBidi" w:cstheme="majorBidi"/>
          <w:bCs/>
          <w:color w:val="000000" w:themeColor="text1"/>
        </w:rPr>
        <w:t>ASESMEN FORMATIF</w:t>
      </w:r>
    </w:p>
    <w:p w:rsidR="001A2593" w:rsidRPr="001A3422" w:rsidRDefault="0086030C" w:rsidP="001A342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Tanya Jawab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Selama proses pembelajaran, guru bertanya untuk mengecek pemahaman, seperti "Bagaimana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cara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menentukan konstanta perbandinga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n dari tabel ini?"</w:t>
      </w:r>
    </w:p>
    <w:p w:rsidR="001A2593" w:rsidRPr="001A3422" w:rsidRDefault="0086030C" w:rsidP="001A342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Diskusi Kelompok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Guru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mengobservasi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keaktifan, kemampuan berkolaborasi, dan kontribusi ide setiap peserta didik dalam diskusi kelompok.</w:t>
      </w:r>
    </w:p>
    <w:p w:rsidR="001A2593" w:rsidRPr="001A3422" w:rsidRDefault="0086030C" w:rsidP="001A342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Latihan Soal/LKPD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Menilai hasil pengerjaan LKPD di setiap pertemuan untuk melihat pemahaman konsep 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dan keterampilan prosedural.</w:t>
      </w:r>
    </w:p>
    <w:p w:rsidR="001A2593" w:rsidRPr="001A3422" w:rsidRDefault="0086030C" w:rsidP="001A342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Observasi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Mengamati kemampuan peserta didik dalam menggunakan alat (misal: penggaris untuk menggambar grafik) dan ketelitian dalam perhitungan.</w:t>
      </w:r>
    </w:p>
    <w:p w:rsidR="001A2593" w:rsidRPr="0086030C" w:rsidRDefault="0086030C" w:rsidP="001A342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000000" w:themeColor="text1"/>
        </w:rPr>
      </w:pPr>
      <w:r w:rsidRPr="0086030C">
        <w:rPr>
          <w:rFonts w:asciiTheme="majorBidi" w:eastAsia="Google Sans Text" w:hAnsiTheme="majorBidi" w:cstheme="majorBidi"/>
          <w:bCs/>
          <w:color w:val="000000" w:themeColor="text1"/>
        </w:rPr>
        <w:t>ASESMEN SUMATIF</w:t>
      </w:r>
    </w:p>
    <w:p w:rsidR="001A2593" w:rsidRPr="001A3422" w:rsidRDefault="0086030C" w:rsidP="001A3422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Produk (Proyek)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Menilai hasil proyek akhir kelompok berdasarkan kriteria:</w:t>
      </w:r>
    </w:p>
    <w:p w:rsidR="001A2593" w:rsidRPr="001A3422" w:rsidRDefault="0086030C" w:rsidP="001A3422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lastRenderedPageBreak/>
        <w:t>Ketepatan Analisis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Kemampuan mengidentifikasi jenis perbandingan dengan benar.</w:t>
      </w:r>
    </w:p>
    <w:p w:rsidR="001A2593" w:rsidRPr="001A3422" w:rsidRDefault="0086030C" w:rsidP="001A3422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Akurasi Perhitungan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Kebenaran dalam perhitungan matematis.</w:t>
      </w:r>
    </w:p>
    <w:p w:rsidR="001A2593" w:rsidRPr="001A3422" w:rsidRDefault="0086030C" w:rsidP="001A3422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Kejelasan Presentasi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Kemampuan menyajikan data, grafik,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dan kesimpulan secara jelas dan sistematis.</w:t>
      </w:r>
    </w:p>
    <w:p w:rsidR="001A2593" w:rsidRPr="001A3422" w:rsidRDefault="0086030C" w:rsidP="001A3422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Praktik (Kinerja)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: Menilai kemampuan individu dalam menggambar grafik perbandingan senilai dan berbalik nilai dengan benar pada selembar kertas grafik.</w:t>
      </w:r>
    </w:p>
    <w:p w:rsidR="001A2593" w:rsidRPr="001A3422" w:rsidRDefault="0086030C" w:rsidP="001A3422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Tes Tertulis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: Tes akhir </w:t>
      </w:r>
      <w:proofErr w:type="gramStart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bab</w:t>
      </w:r>
      <w:proofErr w:type="gramEnd"/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untuk mengukur pemahaman konsep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tual dan prosedural secara menyeluruh.</w:t>
      </w:r>
    </w:p>
    <w:p w:rsidR="001A2593" w:rsidRPr="0086030C" w:rsidRDefault="0086030C" w:rsidP="008603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i/>
          <w:iCs/>
          <w:color w:val="000000" w:themeColor="text1"/>
          <w:sz w:val="24"/>
          <w:szCs w:val="24"/>
        </w:rPr>
      </w:pPr>
      <w:r w:rsidRPr="0086030C">
        <w:rPr>
          <w:rFonts w:asciiTheme="majorBidi" w:eastAsia="Google Sans Text" w:hAnsiTheme="majorBidi" w:cstheme="majorBidi"/>
          <w:b/>
          <w:i/>
          <w:iCs/>
          <w:color w:val="000000" w:themeColor="text1"/>
          <w:sz w:val="24"/>
          <w:szCs w:val="24"/>
        </w:rPr>
        <w:t>Contoh Tes Tertulis:</w:t>
      </w:r>
    </w:p>
    <w:p w:rsidR="001A2593" w:rsidRPr="001A3422" w:rsidRDefault="0086030C" w:rsidP="008603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Pilihan Ganda</w:t>
      </w:r>
    </w:p>
    <w:p w:rsidR="001A2593" w:rsidRPr="001A3422" w:rsidRDefault="0086030C" w:rsidP="0086030C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Hubungan antara y dan x dinyatakan dengan persamaan y=5x. Hubungan ini disebut...</w:t>
      </w:r>
      <w:r w:rsidRPr="001A3422">
        <w:rPr>
          <w:rFonts w:asciiTheme="majorBidi" w:hAnsiTheme="majorBidi" w:cstheme="majorBidi"/>
          <w:color w:val="000000" w:themeColor="text1"/>
          <w:sz w:val="24"/>
          <w:szCs w:val="24"/>
        </w:rPr>
        <w:br/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A. Perbandingan lurus</w:t>
      </w:r>
      <w:r w:rsidRPr="001A3422">
        <w:rPr>
          <w:rFonts w:asciiTheme="majorBidi" w:hAnsiTheme="majorBidi" w:cstheme="majorBidi"/>
          <w:color w:val="000000" w:themeColor="text1"/>
          <w:sz w:val="24"/>
          <w:szCs w:val="24"/>
        </w:rPr>
        <w:br/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B. Perbandingan senilai</w:t>
      </w:r>
      <w:r w:rsidRPr="001A3422">
        <w:rPr>
          <w:rFonts w:asciiTheme="majorBidi" w:hAnsiTheme="majorBidi" w:cstheme="majorBidi"/>
          <w:color w:val="000000" w:themeColor="text1"/>
          <w:sz w:val="24"/>
          <w:szCs w:val="24"/>
        </w:rPr>
        <w:br/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C. Perbandingan terbalik</w:t>
      </w:r>
      <w:r w:rsidRPr="001A3422">
        <w:rPr>
          <w:rFonts w:asciiTheme="majorBidi" w:hAnsiTheme="majorBidi" w:cstheme="majorBidi"/>
          <w:color w:val="000000" w:themeColor="text1"/>
          <w:sz w:val="24"/>
          <w:szCs w:val="24"/>
        </w:rPr>
        <w:br/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D. Perbandingan berbalik nilai</w:t>
      </w:r>
    </w:p>
    <w:p w:rsidR="001A2593" w:rsidRPr="001A3422" w:rsidRDefault="0086030C" w:rsidP="0086030C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Sebuah mobil menempuh jarak 120 km dengan kecepatan x km/jam dalam waktu y jam. Persamaan yang menyatakan hubungan antara x dan y adalah...</w:t>
      </w:r>
      <w:r w:rsidRPr="001A3422">
        <w:rPr>
          <w:rFonts w:asciiTheme="majorBidi" w:hAnsiTheme="majorBidi" w:cstheme="majorBidi"/>
          <w:color w:val="000000" w:themeColor="text1"/>
          <w:sz w:val="24"/>
          <w:szCs w:val="24"/>
        </w:rPr>
        <w:br/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A. y=120x</w:t>
      </w:r>
      <w:r w:rsidRPr="001A3422">
        <w:rPr>
          <w:rFonts w:asciiTheme="majorBidi" w:hAnsiTheme="majorBidi" w:cstheme="majorBidi"/>
          <w:color w:val="000000" w:themeColor="text1"/>
          <w:sz w:val="24"/>
          <w:szCs w:val="24"/>
        </w:rPr>
        <w:br/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B. y=120/x</w:t>
      </w:r>
      <w:r w:rsidRPr="001A3422">
        <w:rPr>
          <w:rFonts w:asciiTheme="majorBidi" w:hAnsiTheme="majorBidi" w:cstheme="majorBidi"/>
          <w:color w:val="000000" w:themeColor="text1"/>
          <w:sz w:val="24"/>
          <w:szCs w:val="24"/>
        </w:rPr>
        <w:br/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C. x=120y</w:t>
      </w:r>
      <w:r w:rsidRPr="001A3422">
        <w:rPr>
          <w:rFonts w:asciiTheme="majorBidi" w:hAnsiTheme="majorBidi" w:cstheme="majorBidi"/>
          <w:color w:val="000000" w:themeColor="text1"/>
          <w:sz w:val="24"/>
          <w:szCs w:val="24"/>
        </w:rPr>
        <w:br/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D. xy=120/2</w:t>
      </w:r>
    </w:p>
    <w:p w:rsidR="001A2593" w:rsidRPr="001A3422" w:rsidRDefault="0086030C" w:rsidP="0086030C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Grafik dari perbandingan senilai selalu be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rupa...</w:t>
      </w:r>
      <w:r w:rsidRPr="001A3422">
        <w:rPr>
          <w:rFonts w:asciiTheme="majorBidi" w:hAnsiTheme="majorBidi" w:cstheme="majorBidi"/>
          <w:color w:val="000000" w:themeColor="text1"/>
          <w:sz w:val="24"/>
          <w:szCs w:val="24"/>
        </w:rPr>
        <w:br/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A. Garis lengkung yang tidak melalui titik (0,0)</w:t>
      </w:r>
      <w:r w:rsidRPr="001A3422">
        <w:rPr>
          <w:rFonts w:asciiTheme="majorBidi" w:hAnsiTheme="majorBidi" w:cstheme="majorBidi"/>
          <w:color w:val="000000" w:themeColor="text1"/>
          <w:sz w:val="24"/>
          <w:szCs w:val="24"/>
        </w:rPr>
        <w:br/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B. Garis lurus yang tidak melalui titik (0,0)</w:t>
      </w:r>
      <w:r w:rsidRPr="001A3422">
        <w:rPr>
          <w:rFonts w:asciiTheme="majorBidi" w:hAnsiTheme="majorBidi" w:cstheme="majorBidi"/>
          <w:color w:val="000000" w:themeColor="text1"/>
          <w:sz w:val="24"/>
          <w:szCs w:val="24"/>
        </w:rPr>
        <w:br/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C. Garis lengkung yang melalui titik (0,0)</w:t>
      </w:r>
      <w:r w:rsidRPr="001A3422">
        <w:rPr>
          <w:rFonts w:asciiTheme="majorBidi" w:hAnsiTheme="majorBidi" w:cstheme="majorBidi"/>
          <w:color w:val="000000" w:themeColor="text1"/>
          <w:sz w:val="24"/>
          <w:szCs w:val="24"/>
        </w:rPr>
        <w:br/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D. Garis lurus yang melalui titik (0,0)</w:t>
      </w:r>
    </w:p>
    <w:p w:rsidR="001A2593" w:rsidRPr="001A3422" w:rsidRDefault="0086030C" w:rsidP="008603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b/>
          <w:color w:val="000000" w:themeColor="text1"/>
          <w:sz w:val="24"/>
          <w:szCs w:val="24"/>
        </w:rPr>
        <w:t>Essay</w:t>
      </w:r>
    </w:p>
    <w:p w:rsidR="001A2593" w:rsidRPr="001A3422" w:rsidRDefault="0086030C" w:rsidP="0086030C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Harga 3 kg apel adalah Rp 90.000.</w:t>
      </w:r>
      <w:r w:rsidRPr="001A3422">
        <w:rPr>
          <w:rFonts w:asciiTheme="majorBidi" w:hAnsiTheme="majorBidi" w:cstheme="majorBidi"/>
          <w:color w:val="000000" w:themeColor="text1"/>
          <w:sz w:val="24"/>
          <w:szCs w:val="24"/>
        </w:rPr>
        <w:br/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a. Buatlah persamaan yang menyatakan hubungan antara berat apel (x) dan harga (y).</w:t>
      </w:r>
      <w:r w:rsidRPr="001A3422">
        <w:rPr>
          <w:rFonts w:asciiTheme="majorBidi" w:hAnsiTheme="majorBidi" w:cstheme="majorBidi"/>
          <w:color w:val="000000" w:themeColor="text1"/>
          <w:sz w:val="24"/>
          <w:szCs w:val="24"/>
        </w:rPr>
        <w:br/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b. Berapakah harga untuk 7 kg apel?</w:t>
      </w:r>
    </w:p>
    <w:p w:rsidR="001A2593" w:rsidRPr="0086030C" w:rsidRDefault="0086030C" w:rsidP="0086030C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>Sebuah pekerjaan dapat diselesaikan oleh 10 orang dalam 8 hari. Jika pekerjaan itu ingin diselesaikan dalam 4 hari, berapa banyak pekerja</w:t>
      </w:r>
      <w:r w:rsidRPr="001A3422"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  <w:t xml:space="preserve"> yang dibutuhkan? Jelaskan jenis perbandingan yang kamu gunakan dan mengapa!</w:t>
      </w:r>
    </w:p>
    <w:p w:rsidR="0086030C" w:rsidRDefault="0086030C" w:rsidP="008603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000000" w:themeColor="text1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86030C" w:rsidTr="0086030C">
        <w:tc>
          <w:tcPr>
            <w:tcW w:w="5437" w:type="dxa"/>
          </w:tcPr>
          <w:p w:rsidR="0086030C" w:rsidRDefault="0086030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86030C" w:rsidRDefault="0086030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86030C" w:rsidRDefault="0086030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86030C" w:rsidRDefault="0086030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6030C" w:rsidRDefault="0086030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6030C" w:rsidRDefault="0086030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6030C" w:rsidRDefault="0086030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86030C" w:rsidRDefault="0086030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86030C" w:rsidRDefault="0086030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86030C" w:rsidRDefault="0086030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6030C" w:rsidRDefault="0086030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6030C" w:rsidRDefault="0086030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86030C" w:rsidRDefault="0086030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6030C" w:rsidRDefault="0086030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86030C" w:rsidRPr="001A3422" w:rsidRDefault="0086030C" w:rsidP="008603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sectPr w:rsidR="0086030C" w:rsidRPr="001A3422" w:rsidSect="001A3422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6C03"/>
    <w:multiLevelType w:val="multilevel"/>
    <w:tmpl w:val="062647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4CD566B"/>
    <w:multiLevelType w:val="multilevel"/>
    <w:tmpl w:val="3E3851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7BD1315"/>
    <w:multiLevelType w:val="multilevel"/>
    <w:tmpl w:val="7604FE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CFA156B"/>
    <w:multiLevelType w:val="multilevel"/>
    <w:tmpl w:val="B85C34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FCB174C"/>
    <w:multiLevelType w:val="multilevel"/>
    <w:tmpl w:val="EB3E70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356097F"/>
    <w:multiLevelType w:val="multilevel"/>
    <w:tmpl w:val="F6441A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3D0488F"/>
    <w:multiLevelType w:val="multilevel"/>
    <w:tmpl w:val="C5386B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82326DC"/>
    <w:multiLevelType w:val="multilevel"/>
    <w:tmpl w:val="F61E98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ACF1DC8"/>
    <w:multiLevelType w:val="multilevel"/>
    <w:tmpl w:val="8AEAA3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AE9124D"/>
    <w:multiLevelType w:val="multilevel"/>
    <w:tmpl w:val="964A02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CCF606F"/>
    <w:multiLevelType w:val="multilevel"/>
    <w:tmpl w:val="856E30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EB95531"/>
    <w:multiLevelType w:val="multilevel"/>
    <w:tmpl w:val="09C07D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2E904B0"/>
    <w:multiLevelType w:val="multilevel"/>
    <w:tmpl w:val="F50A10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5BE1D01"/>
    <w:multiLevelType w:val="multilevel"/>
    <w:tmpl w:val="D73835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6C91613"/>
    <w:multiLevelType w:val="multilevel"/>
    <w:tmpl w:val="242E79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857485F"/>
    <w:multiLevelType w:val="multilevel"/>
    <w:tmpl w:val="67E8AD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86E38E6"/>
    <w:multiLevelType w:val="multilevel"/>
    <w:tmpl w:val="F84E60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9310810"/>
    <w:multiLevelType w:val="multilevel"/>
    <w:tmpl w:val="F90AB0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98106F7"/>
    <w:multiLevelType w:val="multilevel"/>
    <w:tmpl w:val="B5F2B1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9E45BE6"/>
    <w:multiLevelType w:val="multilevel"/>
    <w:tmpl w:val="9800AC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C7E1E47"/>
    <w:multiLevelType w:val="multilevel"/>
    <w:tmpl w:val="A62674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C811F09"/>
    <w:multiLevelType w:val="multilevel"/>
    <w:tmpl w:val="93303D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6CB396D"/>
    <w:multiLevelType w:val="multilevel"/>
    <w:tmpl w:val="AF62D8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6FE5A68"/>
    <w:multiLevelType w:val="multilevel"/>
    <w:tmpl w:val="3F96C10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A5F0D26"/>
    <w:multiLevelType w:val="multilevel"/>
    <w:tmpl w:val="402890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D32791D"/>
    <w:multiLevelType w:val="multilevel"/>
    <w:tmpl w:val="404028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EA21797"/>
    <w:multiLevelType w:val="multilevel"/>
    <w:tmpl w:val="81CA80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ECB386F"/>
    <w:multiLevelType w:val="multilevel"/>
    <w:tmpl w:val="71DED7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3EEB099E"/>
    <w:multiLevelType w:val="multilevel"/>
    <w:tmpl w:val="6D3E3C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08C007F"/>
    <w:multiLevelType w:val="multilevel"/>
    <w:tmpl w:val="4C2EE1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4F06B45"/>
    <w:multiLevelType w:val="multilevel"/>
    <w:tmpl w:val="2C1A43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8936AAE"/>
    <w:multiLevelType w:val="multilevel"/>
    <w:tmpl w:val="A8AA10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CE2493C"/>
    <w:multiLevelType w:val="multilevel"/>
    <w:tmpl w:val="875421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47A071C"/>
    <w:multiLevelType w:val="multilevel"/>
    <w:tmpl w:val="DF926D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604137D"/>
    <w:multiLevelType w:val="multilevel"/>
    <w:tmpl w:val="87F8B90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6373532"/>
    <w:multiLevelType w:val="multilevel"/>
    <w:tmpl w:val="0F6AC9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6820594"/>
    <w:multiLevelType w:val="multilevel"/>
    <w:tmpl w:val="3BE8A4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7592CC8"/>
    <w:multiLevelType w:val="multilevel"/>
    <w:tmpl w:val="7026DC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A5D7193"/>
    <w:multiLevelType w:val="multilevel"/>
    <w:tmpl w:val="ED9892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EDD063D"/>
    <w:multiLevelType w:val="multilevel"/>
    <w:tmpl w:val="F89072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0265A30"/>
    <w:multiLevelType w:val="multilevel"/>
    <w:tmpl w:val="59C0B8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0653FB8"/>
    <w:multiLevelType w:val="multilevel"/>
    <w:tmpl w:val="63EA84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14B3CB1"/>
    <w:multiLevelType w:val="multilevel"/>
    <w:tmpl w:val="323EBC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1721845"/>
    <w:multiLevelType w:val="multilevel"/>
    <w:tmpl w:val="881AE2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343461B"/>
    <w:multiLevelType w:val="multilevel"/>
    <w:tmpl w:val="860027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ADD7703"/>
    <w:multiLevelType w:val="multilevel"/>
    <w:tmpl w:val="F50A28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E771F4E"/>
    <w:multiLevelType w:val="multilevel"/>
    <w:tmpl w:val="536CD3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EE80077"/>
    <w:multiLevelType w:val="multilevel"/>
    <w:tmpl w:val="2744C8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707D40C8"/>
    <w:multiLevelType w:val="multilevel"/>
    <w:tmpl w:val="D8C6CE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70AF3C21"/>
    <w:multiLevelType w:val="multilevel"/>
    <w:tmpl w:val="EC5ACF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70F2449D"/>
    <w:multiLevelType w:val="multilevel"/>
    <w:tmpl w:val="DC6844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1D8442B"/>
    <w:multiLevelType w:val="multilevel"/>
    <w:tmpl w:val="C2AA6B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2E50FE3"/>
    <w:multiLevelType w:val="multilevel"/>
    <w:tmpl w:val="2F624E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3920694"/>
    <w:multiLevelType w:val="multilevel"/>
    <w:tmpl w:val="01C2E9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8BD3D38"/>
    <w:multiLevelType w:val="multilevel"/>
    <w:tmpl w:val="B47C7A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90A3845"/>
    <w:multiLevelType w:val="multilevel"/>
    <w:tmpl w:val="E7C4E1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C230BFA"/>
    <w:multiLevelType w:val="multilevel"/>
    <w:tmpl w:val="4FEEE1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EFD0515"/>
    <w:multiLevelType w:val="multilevel"/>
    <w:tmpl w:val="47A028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1"/>
  </w:num>
  <w:num w:numId="2">
    <w:abstractNumId w:val="42"/>
  </w:num>
  <w:num w:numId="3">
    <w:abstractNumId w:val="26"/>
  </w:num>
  <w:num w:numId="4">
    <w:abstractNumId w:val="52"/>
  </w:num>
  <w:num w:numId="5">
    <w:abstractNumId w:val="48"/>
  </w:num>
  <w:num w:numId="6">
    <w:abstractNumId w:val="36"/>
  </w:num>
  <w:num w:numId="7">
    <w:abstractNumId w:val="3"/>
  </w:num>
  <w:num w:numId="8">
    <w:abstractNumId w:val="50"/>
  </w:num>
  <w:num w:numId="9">
    <w:abstractNumId w:val="11"/>
  </w:num>
  <w:num w:numId="10">
    <w:abstractNumId w:val="31"/>
  </w:num>
  <w:num w:numId="11">
    <w:abstractNumId w:val="56"/>
  </w:num>
  <w:num w:numId="12">
    <w:abstractNumId w:val="12"/>
  </w:num>
  <w:num w:numId="13">
    <w:abstractNumId w:val="9"/>
  </w:num>
  <w:num w:numId="14">
    <w:abstractNumId w:val="7"/>
  </w:num>
  <w:num w:numId="15">
    <w:abstractNumId w:val="35"/>
  </w:num>
  <w:num w:numId="16">
    <w:abstractNumId w:val="5"/>
  </w:num>
  <w:num w:numId="17">
    <w:abstractNumId w:val="39"/>
  </w:num>
  <w:num w:numId="18">
    <w:abstractNumId w:val="55"/>
  </w:num>
  <w:num w:numId="19">
    <w:abstractNumId w:val="14"/>
  </w:num>
  <w:num w:numId="20">
    <w:abstractNumId w:val="1"/>
  </w:num>
  <w:num w:numId="21">
    <w:abstractNumId w:val="2"/>
  </w:num>
  <w:num w:numId="22">
    <w:abstractNumId w:val="13"/>
  </w:num>
  <w:num w:numId="23">
    <w:abstractNumId w:val="57"/>
  </w:num>
  <w:num w:numId="24">
    <w:abstractNumId w:val="51"/>
  </w:num>
  <w:num w:numId="25">
    <w:abstractNumId w:val="10"/>
  </w:num>
  <w:num w:numId="26">
    <w:abstractNumId w:val="25"/>
  </w:num>
  <w:num w:numId="27">
    <w:abstractNumId w:val="18"/>
  </w:num>
  <w:num w:numId="28">
    <w:abstractNumId w:val="17"/>
  </w:num>
  <w:num w:numId="29">
    <w:abstractNumId w:val="8"/>
  </w:num>
  <w:num w:numId="30">
    <w:abstractNumId w:val="49"/>
  </w:num>
  <w:num w:numId="31">
    <w:abstractNumId w:val="15"/>
  </w:num>
  <w:num w:numId="32">
    <w:abstractNumId w:val="45"/>
  </w:num>
  <w:num w:numId="33">
    <w:abstractNumId w:val="0"/>
  </w:num>
  <w:num w:numId="34">
    <w:abstractNumId w:val="46"/>
  </w:num>
  <w:num w:numId="35">
    <w:abstractNumId w:val="28"/>
  </w:num>
  <w:num w:numId="36">
    <w:abstractNumId w:val="6"/>
  </w:num>
  <w:num w:numId="37">
    <w:abstractNumId w:val="38"/>
  </w:num>
  <w:num w:numId="38">
    <w:abstractNumId w:val="16"/>
  </w:num>
  <w:num w:numId="39">
    <w:abstractNumId w:val="47"/>
  </w:num>
  <w:num w:numId="40">
    <w:abstractNumId w:val="29"/>
  </w:num>
  <w:num w:numId="41">
    <w:abstractNumId w:val="53"/>
  </w:num>
  <w:num w:numId="42">
    <w:abstractNumId w:val="44"/>
  </w:num>
  <w:num w:numId="43">
    <w:abstractNumId w:val="32"/>
  </w:num>
  <w:num w:numId="44">
    <w:abstractNumId w:val="43"/>
  </w:num>
  <w:num w:numId="45">
    <w:abstractNumId w:val="23"/>
  </w:num>
  <w:num w:numId="46">
    <w:abstractNumId w:val="34"/>
  </w:num>
  <w:num w:numId="47">
    <w:abstractNumId w:val="30"/>
  </w:num>
  <w:num w:numId="48">
    <w:abstractNumId w:val="24"/>
  </w:num>
  <w:num w:numId="49">
    <w:abstractNumId w:val="4"/>
  </w:num>
  <w:num w:numId="50">
    <w:abstractNumId w:val="20"/>
  </w:num>
  <w:num w:numId="51">
    <w:abstractNumId w:val="19"/>
  </w:num>
  <w:num w:numId="52">
    <w:abstractNumId w:val="27"/>
  </w:num>
  <w:num w:numId="53">
    <w:abstractNumId w:val="37"/>
  </w:num>
  <w:num w:numId="54">
    <w:abstractNumId w:val="40"/>
  </w:num>
  <w:num w:numId="55">
    <w:abstractNumId w:val="41"/>
  </w:num>
  <w:num w:numId="56">
    <w:abstractNumId w:val="54"/>
  </w:num>
  <w:num w:numId="57">
    <w:abstractNumId w:val="22"/>
  </w:num>
  <w:num w:numId="58">
    <w:abstractNumId w:val="33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A2593"/>
    <w:rsid w:val="001A2593"/>
    <w:rsid w:val="001A3422"/>
    <w:rsid w:val="0086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1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3419</Words>
  <Characters>19493</Characters>
  <Application>Microsoft Office Word</Application>
  <DocSecurity>0</DocSecurity>
  <Lines>162</Lines>
  <Paragraphs>45</Paragraphs>
  <ScaleCrop>false</ScaleCrop>
  <Company/>
  <LinksUpToDate>false</LinksUpToDate>
  <CharactersWithSpaces>22867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2025-07-23T08:57:00Z</dcterms:created>
  <dcterms:modified xsi:type="dcterms:W3CDTF">2025-07-23T09:00:00Z</dcterms:modified>
</cp:coreProperties>
</file>