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15" w:rsidRDefault="00956415" w:rsidP="00956415">
      <w:pPr>
        <w:jc w:val="center"/>
      </w:pPr>
      <w:r>
        <w:rPr>
          <w:rFonts w:ascii="Times New Roman" w:hAnsi="Times New Roman" w:cs="Times New Roman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56415" w:rsidRDefault="00956415" w:rsidP="009564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15" w:rsidRDefault="00956415" w:rsidP="00956415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56415" w:rsidTr="00956415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56415" w:rsidRDefault="00956415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956415" w:rsidRDefault="00956415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56415" w:rsidTr="0095641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56415" w:rsidRDefault="009564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56415" w:rsidRDefault="009564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56415" w:rsidRDefault="009564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56415" w:rsidRDefault="009564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(IPS)  </w:t>
            </w:r>
          </w:p>
          <w:p w:rsidR="00956415" w:rsidRDefault="00956415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56415" w:rsidRDefault="00956415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56415" w:rsidRDefault="00956415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56415" w:rsidRDefault="00956415" w:rsidP="0095641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56415" w:rsidRDefault="00956415" w:rsidP="0095641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56415" w:rsidRDefault="00956415" w:rsidP="007A6AE5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7A6AE5">
        <w:rPr>
          <w:rFonts w:ascii="Times New Roman" w:hAnsi="Times New Roman" w:cs="Times New Roman"/>
          <w:b/>
          <w:bCs/>
          <w:sz w:val="24"/>
          <w:szCs w:val="24"/>
          <w:lang w:val="en-ID"/>
        </w:rPr>
        <w:lastRenderedPageBreak/>
        <w:t>ALUR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TUJUAN PEMBELAJARAN (</w:t>
      </w:r>
      <w:r w:rsidR="007A6AE5">
        <w:rPr>
          <w:rFonts w:ascii="Times New Roman" w:hAnsi="Times New Roman" w:cs="Times New Roman"/>
          <w:b/>
          <w:bCs/>
          <w:sz w:val="24"/>
          <w:szCs w:val="24"/>
          <w:lang w:val="en-ID"/>
        </w:rPr>
        <w:t>ATP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)</w:t>
      </w:r>
    </w:p>
    <w:p w:rsidR="00956415" w:rsidRDefault="00956415" w:rsidP="00956415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KURIKULUM MERDEKA</w:t>
      </w:r>
    </w:p>
    <w:p w:rsidR="00956415" w:rsidRPr="007A6AE5" w:rsidRDefault="00956415" w:rsidP="00956415">
      <w:pPr>
        <w:spacing w:before="60" w:after="60"/>
        <w:rPr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 </w:t>
      </w:r>
    </w:p>
    <w:p w:rsidR="00956415" w:rsidRDefault="00956415" w:rsidP="00956415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Mata Pelajaran              :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Ilmu Pengetahuan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Sosial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(IP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)</w:t>
      </w:r>
    </w:p>
    <w:p w:rsidR="00956415" w:rsidRDefault="00956415" w:rsidP="00956415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Satuan Pendidikan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        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…………………………….</w:t>
      </w:r>
    </w:p>
    <w:p w:rsidR="00956415" w:rsidRDefault="00956415" w:rsidP="00956415">
      <w:pPr>
        <w:spacing w:before="60" w:after="60"/>
        <w:ind w:left="2410" w:hanging="2410"/>
      </w:pP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Tahun Pelajaran   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       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: 20... / 20...</w:t>
      </w:r>
    </w:p>
    <w:p w:rsidR="00956415" w:rsidRDefault="00956415" w:rsidP="00956415">
      <w:pPr>
        <w:spacing w:before="60" w:after="60"/>
        <w:ind w:left="2410" w:hanging="2410"/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Fase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 xml:space="preserve"> D, 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Kelas/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Semester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ID"/>
        </w:rPr>
        <w:t>Tujuh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) / 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Ganjil</w:t>
      </w:r>
      <w:r>
        <w:rPr>
          <w:rFonts w:ascii="Times New Roman" w:hAnsi="Times New Roman" w:cs="Times New Roman"/>
          <w:b/>
          <w:bCs/>
          <w:sz w:val="24"/>
          <w:szCs w:val="24"/>
          <w:lang w:val="it-CH"/>
        </w:rPr>
        <w:t>)</w:t>
      </w:r>
      <w:r w:rsidR="000712E2">
        <w:rPr>
          <w:rFonts w:ascii="Times New Roman" w:hAnsi="Times New Roman" w:cs="Times New Roman"/>
          <w:b/>
          <w:bCs/>
          <w:sz w:val="24"/>
          <w:szCs w:val="24"/>
          <w:lang w:val="it-CH"/>
        </w:rPr>
        <w:t xml:space="preserve"> &amp; II (Genap)</w:t>
      </w:r>
    </w:p>
    <w:p w:rsidR="000712E2" w:rsidRDefault="000712E2" w:rsidP="009564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816B01" w:rsidRPr="00956415" w:rsidRDefault="007A6AE5" w:rsidP="007A6A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816B01" w:rsidRPr="00956415" w:rsidRDefault="00956415" w:rsidP="009564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95641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816B01" w:rsidRPr="007A6AE5" w:rsidRDefault="00956415" w:rsidP="007A6AE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A6AE5">
        <w:rPr>
          <w:rFonts w:asciiTheme="majorBidi" w:eastAsia="Google Sans Text" w:hAnsiTheme="majorBidi" w:cstheme="majorBidi"/>
          <w:b/>
          <w:bCs/>
          <w:sz w:val="24"/>
          <w:szCs w:val="24"/>
        </w:rPr>
        <w:t>Pemahaman</w:t>
      </w:r>
      <w:proofErr w:type="spellEnd"/>
      <w:r w:rsidRPr="007A6AE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A6AE5">
        <w:rPr>
          <w:rFonts w:asciiTheme="majorBidi" w:eastAsia="Google Sans Text" w:hAnsiTheme="majorBidi" w:cstheme="majorBidi"/>
          <w:b/>
          <w:bCs/>
          <w:sz w:val="24"/>
          <w:szCs w:val="24"/>
        </w:rPr>
        <w:t>Konsep</w:t>
      </w:r>
      <w:proofErr w:type="spellEnd"/>
    </w:p>
    <w:p w:rsidR="00816B01" w:rsidRDefault="00956415" w:rsidP="007A6A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Menjelaskan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keberagaman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geografis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Indonesia,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konektivitas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antarruang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upaya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pemanfaatan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pelestaria</w:t>
      </w:r>
      <w:bookmarkStart w:id="0" w:name="_GoBack"/>
      <w:bookmarkEnd w:id="0"/>
      <w:r w:rsidRPr="00956415">
        <w:rPr>
          <w:rFonts w:asciiTheme="majorBidi" w:eastAsia="Google Sans Text" w:hAnsiTheme="majorBidi" w:cstheme="majorBidi"/>
          <w:sz w:val="24"/>
          <w:szCs w:val="24"/>
        </w:rPr>
        <w:t>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sumber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alam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faktor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manusia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perubahan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iklim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bencana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alam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memprediksi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dampak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perubahan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iklim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kehidupan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ekonomi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sosial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budaya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masyarakat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pola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adaptasi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perubahan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iklim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upaya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mitigasi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bencana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menunjang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sustainable development goals (SDGs)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konteks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regional,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global;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upaya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masyarakat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memenuhi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kebutuhannya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ekonomi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harga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pasar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lembaga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keuangan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perdagangan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internasional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menelaah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masyarakat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negara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mendorong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pertumbuhan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ekonomi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di era digital,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Indonesia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menjadi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negara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maju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mengelaborasi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interaksi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sosial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lembaga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sosial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dinamika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sosial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perubahan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sistem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sosial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budaya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masyarakat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majemuk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mewujudkan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integrasi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bangsa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kebhinekaan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menjelaskan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konsep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dasar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ilmu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sejarah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yaitu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manusia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ruang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waktu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kronologi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perubahan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keterhubungan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antara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masa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lampau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masa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kini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masa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datang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ketika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mempelajari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sejarah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toponimi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wilayah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peristiwa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kejadian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penting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lingkup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lokal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nasional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global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terkait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asal-usul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nenek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moyang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bangsa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Indonesia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jalur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rempah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nusantara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7A6AE5" w:rsidRPr="00956415" w:rsidRDefault="007A6AE5" w:rsidP="007A6A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816B01" w:rsidRPr="007A6AE5" w:rsidRDefault="00956415" w:rsidP="007A6AE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A6AE5">
        <w:rPr>
          <w:rFonts w:asciiTheme="majorBidi" w:eastAsia="Google Sans Text" w:hAnsiTheme="majorBidi" w:cstheme="majorBidi"/>
          <w:b/>
          <w:bCs/>
          <w:sz w:val="24"/>
          <w:szCs w:val="24"/>
        </w:rPr>
        <w:t>Keterampilan</w:t>
      </w:r>
      <w:proofErr w:type="spellEnd"/>
      <w:r w:rsidRPr="007A6AE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Proses</w:t>
      </w:r>
    </w:p>
    <w:p w:rsidR="00816B01" w:rsidRPr="00956415" w:rsidRDefault="00956415" w:rsidP="007A6A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pemahaman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konsep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pendekatan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cara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mengamati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fenomena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peristiwa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sistematis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pancaindra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menemukan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persamaan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perbedaannya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menanya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panduan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pendidik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mengajukan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pertanyaan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menggali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klarifikasi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mencari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tahu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penyebab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memprediksinya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mengumpulkan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berkolaborasi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merencanakan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penyelidikan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mengumpulkan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sumber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primer,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mendokumentasikannya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berkolaborasi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mengolah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relevan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memprioritaskan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beberapa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gagasan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tertentu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menguji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konsep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eksperimen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simulasi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studi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kasus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situasi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nyata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memperkuat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pemahaman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mengevaluasi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merefleksi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menarik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simpulan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penyelidikan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mengomunikasikan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penyelidikan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media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informasi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menyusun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rencana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tindak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lanjut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penyelidikan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dihasilkan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956415">
        <w:rPr>
          <w:rFonts w:asciiTheme="majorBidi" w:eastAsia="Google Sans Text" w:hAnsiTheme="majorBidi" w:cstheme="majorBidi"/>
          <w:sz w:val="24"/>
          <w:szCs w:val="24"/>
        </w:rPr>
        <w:t>kolaboratif</w:t>
      </w:r>
      <w:proofErr w:type="spellEnd"/>
      <w:r w:rsidRPr="00956415">
        <w:rPr>
          <w:rFonts w:asciiTheme="majorBidi" w:eastAsia="Google Sans Text" w:hAnsiTheme="majorBidi" w:cstheme="majorBidi"/>
          <w:sz w:val="24"/>
          <w:szCs w:val="24"/>
        </w:rPr>
        <w:t>.</w:t>
      </w: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2340"/>
        <w:gridCol w:w="3155"/>
        <w:gridCol w:w="2410"/>
        <w:gridCol w:w="1455"/>
      </w:tblGrid>
      <w:tr w:rsidR="00816B01" w:rsidRPr="00956415" w:rsidTr="007A6AE5">
        <w:trPr>
          <w:tblHeader/>
        </w:trPr>
        <w:tc>
          <w:tcPr>
            <w:tcW w:w="2340" w:type="dxa"/>
            <w:vAlign w:val="center"/>
          </w:tcPr>
          <w:p w:rsidR="00816B01" w:rsidRPr="00956415" w:rsidRDefault="0095641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</w:t>
            </w:r>
          </w:p>
        </w:tc>
        <w:tc>
          <w:tcPr>
            <w:tcW w:w="3155" w:type="dxa"/>
            <w:vAlign w:val="center"/>
          </w:tcPr>
          <w:p w:rsidR="00816B01" w:rsidRPr="00956415" w:rsidRDefault="0095641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410" w:type="dxa"/>
            <w:vAlign w:val="center"/>
          </w:tcPr>
          <w:p w:rsidR="00816B01" w:rsidRPr="00956415" w:rsidRDefault="0095641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455" w:type="dxa"/>
            <w:vAlign w:val="center"/>
          </w:tcPr>
          <w:p w:rsidR="00816B01" w:rsidRPr="00956415" w:rsidRDefault="0095641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7A6AE5" w:rsidRPr="00956415" w:rsidTr="00FE2379">
        <w:tc>
          <w:tcPr>
            <w:tcW w:w="9360" w:type="dxa"/>
            <w:gridSpan w:val="4"/>
            <w:vAlign w:val="center"/>
          </w:tcPr>
          <w:p w:rsidR="007A6AE5" w:rsidRPr="00956415" w:rsidRDefault="007A6AE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1</w:t>
            </w:r>
          </w:p>
        </w:tc>
      </w:tr>
      <w:tr w:rsidR="00CE4B59" w:rsidRPr="00956415" w:rsidTr="007A6AE5">
        <w:tc>
          <w:tcPr>
            <w:tcW w:w="2340" w:type="dxa"/>
            <w:vMerge w:val="restart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Awal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usul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silsilah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Silsilah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absolut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relatif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Absolut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Relatif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cuaca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geologis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Geologis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Sumbernya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bermoral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agen-agen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Agen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Sosialisasi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Norma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wilayah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Antarwilayah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Pemuasnya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 w:val="restart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Sekitar</w:t>
            </w:r>
            <w:proofErr w:type="spellEnd"/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persamaan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Pelestarian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Praaksara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sosial-ekonomi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Praaksara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persebarannya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(diaspora).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Muasal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Diaspora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kebutuhan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mengevaluasi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Pencegahan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Kelangkaan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Masalah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A6AE5" w:rsidRPr="00956415" w:rsidTr="00D6618D">
        <w:tc>
          <w:tcPr>
            <w:tcW w:w="9360" w:type="dxa"/>
            <w:gridSpan w:val="4"/>
          </w:tcPr>
          <w:p w:rsidR="007A6AE5" w:rsidRPr="007A6AE5" w:rsidRDefault="007A6AE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lastRenderedPageBreak/>
              <w:t>SEMESTER 2</w:t>
            </w:r>
          </w:p>
        </w:tc>
      </w:tr>
      <w:tr w:rsidR="00CE4B59" w:rsidRPr="00956415" w:rsidTr="007A6AE5">
        <w:tc>
          <w:tcPr>
            <w:tcW w:w="2340" w:type="dxa"/>
            <w:vMerge w:val="restart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Hindu-Buddha di Indonesia.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Hindu-Buddha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distribusi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konsumsi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rantai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permintaan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penawaran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Permintaan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Penawaran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Harga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Pasar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status,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diferensiasi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(Status,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Diferensiasi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 w:val="restart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Pemberdayaan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isolasi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universal.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Universal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Sultan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(Sultan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Nuku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eksploitasi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kesenjangan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kemiskinan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Kemiskinan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Kesenjangan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kesetaraan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gender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kenakalan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(Gender,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Kenakalan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Remaja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Pemberdayaan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Literasi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E4B59" w:rsidRPr="00956415" w:rsidTr="007A6AE5">
        <w:tc>
          <w:tcPr>
            <w:tcW w:w="2340" w:type="dxa"/>
            <w:vMerge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3155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CE4B59" w:rsidRPr="00956415" w:rsidRDefault="00CE4B59" w:rsidP="00956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Komunitas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564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Pembangunan</w:t>
            </w:r>
          </w:p>
        </w:tc>
        <w:tc>
          <w:tcPr>
            <w:tcW w:w="1455" w:type="dxa"/>
          </w:tcPr>
          <w:p w:rsidR="00CE4B59" w:rsidRPr="00956415" w:rsidRDefault="00CE4B59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A6AE5" w:rsidRPr="00956415" w:rsidTr="008F39F4">
        <w:tc>
          <w:tcPr>
            <w:tcW w:w="7905" w:type="dxa"/>
            <w:gridSpan w:val="3"/>
          </w:tcPr>
          <w:p w:rsidR="007A6AE5" w:rsidRPr="00956415" w:rsidRDefault="007A6AE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1455" w:type="dxa"/>
          </w:tcPr>
          <w:p w:rsidR="007A6AE5" w:rsidRPr="00956415" w:rsidRDefault="007A6AE5" w:rsidP="007A6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816B01" w:rsidRDefault="00816B01" w:rsidP="009564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E4B59" w:rsidTr="00CE4B59">
        <w:tc>
          <w:tcPr>
            <w:tcW w:w="5437" w:type="dxa"/>
          </w:tcPr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E4B59" w:rsidRDefault="00CE4B5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CE4B59" w:rsidRDefault="00CE4B5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E4B59" w:rsidRPr="00956415" w:rsidRDefault="00CE4B59" w:rsidP="009564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CE4B59" w:rsidRPr="00956415" w:rsidSect="007A6AE5">
      <w:pgSz w:w="11907" w:h="16839" w:code="9"/>
      <w:pgMar w:top="1418" w:right="1418" w:bottom="1276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D3E5C"/>
    <w:multiLevelType w:val="hybridMultilevel"/>
    <w:tmpl w:val="A2D67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16B01"/>
    <w:rsid w:val="000712E2"/>
    <w:rsid w:val="007A6AE5"/>
    <w:rsid w:val="00816B01"/>
    <w:rsid w:val="00956415"/>
    <w:rsid w:val="00C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6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4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6AE5"/>
    <w:pPr>
      <w:ind w:left="720"/>
      <w:contextualSpacing/>
    </w:pPr>
  </w:style>
  <w:style w:type="table" w:styleId="TableGrid">
    <w:name w:val="Table Grid"/>
    <w:basedOn w:val="TableNormal"/>
    <w:uiPriority w:val="59"/>
    <w:rsid w:val="007A6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6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4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6AE5"/>
    <w:pPr>
      <w:ind w:left="720"/>
      <w:contextualSpacing/>
    </w:pPr>
  </w:style>
  <w:style w:type="table" w:styleId="TableGrid">
    <w:name w:val="Table Grid"/>
    <w:basedOn w:val="TableNormal"/>
    <w:uiPriority w:val="59"/>
    <w:rsid w:val="007A6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0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1300</Words>
  <Characters>7412</Characters>
  <Application>Microsoft Office Word</Application>
  <DocSecurity>0</DocSecurity>
  <Lines>61</Lines>
  <Paragraphs>17</Paragraphs>
  <ScaleCrop>false</ScaleCrop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2025-07-22T12:37:00Z</dcterms:created>
  <dcterms:modified xsi:type="dcterms:W3CDTF">2025-07-22T12:46:00Z</dcterms:modified>
</cp:coreProperties>
</file>